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DA5C22" w:rsidRPr="000571EA" w:rsidRDefault="000735FC"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Scenarios</w:t>
      </w:r>
    </w:p>
    <w:p w:rsidR="00582D4C" w:rsidRDefault="000735F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0735F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Institution’s Name:</w:t>
      </w:r>
    </w:p>
    <w:p w:rsidR="001A7528" w:rsidRDefault="000735F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1A7528" w:rsidRDefault="000735FC" w:rsidP="001A7528">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1A7528" w:rsidRPr="00582D4C" w:rsidRDefault="000735FC" w:rsidP="001A7528">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6108DA" w:rsidRDefault="006108DA" w:rsidP="008B1A3E">
      <w:pPr>
        <w:pStyle w:val="Heading1"/>
        <w:spacing w:line="480" w:lineRule="auto"/>
        <w:rPr>
          <w:rFonts w:ascii="Times New Roman" w:eastAsia="Times New Roman" w:hAnsi="Times New Roman" w:cs="Times New Roman"/>
          <w:b/>
          <w:bCs/>
          <w:color w:val="333333"/>
          <w:sz w:val="24"/>
          <w:szCs w:val="24"/>
        </w:rPr>
      </w:pPr>
    </w:p>
    <w:p w:rsidR="008B1A3E" w:rsidRDefault="008B1A3E" w:rsidP="008B1A3E"/>
    <w:p w:rsidR="000B0CAB" w:rsidRDefault="000B0CAB" w:rsidP="008B1A3E"/>
    <w:p w:rsidR="008B1A3E" w:rsidRPr="008B1A3E" w:rsidRDefault="008B1A3E" w:rsidP="008B1A3E"/>
    <w:p w:rsidR="008B1A3E" w:rsidRDefault="008B1A3E" w:rsidP="008B1A3E"/>
    <w:p w:rsidR="006E4291" w:rsidRDefault="006E4291" w:rsidP="008B1A3E"/>
    <w:p w:rsidR="00281BC0" w:rsidRPr="008B1A3E" w:rsidRDefault="00281BC0" w:rsidP="008B1A3E"/>
    <w:p w:rsidR="000B0CAB" w:rsidRPr="000B0CAB" w:rsidRDefault="000B0CAB" w:rsidP="000B0CAB">
      <w:pPr>
        <w:spacing w:line="480" w:lineRule="auto"/>
      </w:pPr>
    </w:p>
    <w:p w:rsidR="001065B3" w:rsidRDefault="000735FC" w:rsidP="001065B3">
      <w:pPr>
        <w:pStyle w:val="Heading2"/>
        <w:spacing w:line="480" w:lineRule="auto"/>
        <w:jc w:val="center"/>
        <w:rPr>
          <w:rFonts w:ascii="Times New Roman" w:eastAsia="Times New Roman" w:hAnsi="Times New Roman" w:cs="Times New Roman"/>
          <w:b/>
          <w:color w:val="000000" w:themeColor="text1"/>
          <w:sz w:val="24"/>
          <w:szCs w:val="24"/>
        </w:rPr>
      </w:pPr>
      <w:bookmarkStart w:id="0" w:name="_Toc67655050"/>
      <w:r>
        <w:rPr>
          <w:rFonts w:ascii="Times New Roman" w:eastAsia="Times New Roman" w:hAnsi="Times New Roman" w:cs="Times New Roman"/>
          <w:b/>
          <w:color w:val="000000" w:themeColor="text1"/>
          <w:sz w:val="24"/>
          <w:szCs w:val="24"/>
        </w:rPr>
        <w:lastRenderedPageBreak/>
        <w:t>Scenario One</w:t>
      </w:r>
    </w:p>
    <w:p w:rsidR="001065B3" w:rsidRDefault="000735FC" w:rsidP="006B47F5">
      <w:pPr>
        <w:spacing w:line="480" w:lineRule="auto"/>
        <w:ind w:firstLine="720"/>
        <w:rPr>
          <w:rFonts w:ascii="Times New Roman" w:hAnsi="Times New Roman" w:cs="Times New Roman"/>
          <w:sz w:val="24"/>
          <w:szCs w:val="24"/>
        </w:rPr>
      </w:pPr>
      <w:bookmarkStart w:id="1" w:name="_GoBack"/>
      <w:r>
        <w:rPr>
          <w:rFonts w:ascii="Times New Roman" w:hAnsi="Times New Roman" w:cs="Times New Roman"/>
          <w:sz w:val="24"/>
          <w:szCs w:val="24"/>
        </w:rPr>
        <w:t xml:space="preserve">The case of an employee (Andrea Swartz) dying at one of the coffee shops owned by John Jitters calls for the need to implement Red Cross CPR Training. </w:t>
      </w:r>
      <w:r w:rsidR="00824AAD">
        <w:rPr>
          <w:rFonts w:ascii="Times New Roman" w:hAnsi="Times New Roman" w:cs="Times New Roman"/>
          <w:sz w:val="24"/>
          <w:szCs w:val="24"/>
        </w:rPr>
        <w:t xml:space="preserve">The goal of Jitters is to show his employees that he cares about them, and not just the profits of the business, which were also negatively affected. </w:t>
      </w:r>
      <w:r w:rsidR="00080458">
        <w:rPr>
          <w:rFonts w:ascii="Times New Roman" w:hAnsi="Times New Roman" w:cs="Times New Roman"/>
          <w:sz w:val="24"/>
          <w:szCs w:val="24"/>
        </w:rPr>
        <w:t xml:space="preserve">While it might be difficult to </w:t>
      </w:r>
      <w:r w:rsidR="008E5CCD">
        <w:rPr>
          <w:rFonts w:ascii="Times New Roman" w:hAnsi="Times New Roman" w:cs="Times New Roman"/>
          <w:sz w:val="24"/>
          <w:szCs w:val="24"/>
        </w:rPr>
        <w:t xml:space="preserve">predict the possibility of similar cases occurring in the future, CPR training will be essential for different purposes. </w:t>
      </w:r>
      <w:r w:rsidR="005153F5">
        <w:rPr>
          <w:rFonts w:ascii="Times New Roman" w:hAnsi="Times New Roman" w:cs="Times New Roman"/>
          <w:sz w:val="24"/>
          <w:szCs w:val="24"/>
        </w:rPr>
        <w:t xml:space="preserve">It will ensure the delivery of expert knowledge on handling emergencies (American Red Cross, 2021). </w:t>
      </w:r>
      <w:r w:rsidR="007B0EA3">
        <w:rPr>
          <w:rFonts w:ascii="Times New Roman" w:hAnsi="Times New Roman" w:cs="Times New Roman"/>
          <w:sz w:val="24"/>
          <w:szCs w:val="24"/>
        </w:rPr>
        <w:t xml:space="preserve">It will ensure that the business adheres to Occupational Safety and Health Administration (OSHA) guidelines. These guidelines require an organization to have a few employees who are certified in conducting first aid. </w:t>
      </w:r>
      <w:r w:rsidR="007335AF">
        <w:rPr>
          <w:rFonts w:ascii="Times New Roman" w:hAnsi="Times New Roman" w:cs="Times New Roman"/>
          <w:sz w:val="24"/>
          <w:szCs w:val="24"/>
        </w:rPr>
        <w:t xml:space="preserve">Only a few employees requested the CPR training. </w:t>
      </w:r>
      <w:r w:rsidR="00430644">
        <w:rPr>
          <w:rFonts w:ascii="Times New Roman" w:hAnsi="Times New Roman" w:cs="Times New Roman"/>
          <w:sz w:val="24"/>
          <w:szCs w:val="24"/>
        </w:rPr>
        <w:t xml:space="preserve">This option will </w:t>
      </w:r>
      <w:r w:rsidR="005E2107">
        <w:rPr>
          <w:rFonts w:ascii="Times New Roman" w:hAnsi="Times New Roman" w:cs="Times New Roman"/>
          <w:sz w:val="24"/>
          <w:szCs w:val="24"/>
        </w:rPr>
        <w:t xml:space="preserve">ensure that employees are safe while working in different locations. </w:t>
      </w:r>
      <w:r w:rsidR="00E71ABB">
        <w:rPr>
          <w:rFonts w:ascii="Times New Roman" w:hAnsi="Times New Roman" w:cs="Times New Roman"/>
          <w:sz w:val="24"/>
          <w:szCs w:val="24"/>
        </w:rPr>
        <w:t xml:space="preserve">This option will also be in line with the concept of transfer of </w:t>
      </w:r>
      <w:r w:rsidR="00430644">
        <w:rPr>
          <w:rFonts w:ascii="Times New Roman" w:hAnsi="Times New Roman" w:cs="Times New Roman"/>
          <w:sz w:val="24"/>
          <w:szCs w:val="24"/>
        </w:rPr>
        <w:t>knowledge, which</w:t>
      </w:r>
      <w:r w:rsidR="00E71ABB">
        <w:rPr>
          <w:rFonts w:ascii="Times New Roman" w:hAnsi="Times New Roman" w:cs="Times New Roman"/>
          <w:sz w:val="24"/>
          <w:szCs w:val="24"/>
        </w:rPr>
        <w:t xml:space="preserve"> requires training to be applied in the working environment. </w:t>
      </w:r>
    </w:p>
    <w:p w:rsidR="006E0B8D" w:rsidRDefault="000735FC" w:rsidP="006B47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selection of this option will also be beneficial to John Jitters in different ways. It will ensure that training is provided while work is going on. Therefore, there will be no further loss of money. </w:t>
      </w:r>
      <w:r w:rsidR="00D56A7C">
        <w:rPr>
          <w:rFonts w:ascii="Times New Roman" w:hAnsi="Times New Roman" w:cs="Times New Roman"/>
          <w:sz w:val="24"/>
          <w:szCs w:val="24"/>
        </w:rPr>
        <w:t xml:space="preserve">The cost of the training per employee is cheap when compared to the cost of implementing other options. The extra costs can be diverted to other important sectors of the business. </w:t>
      </w:r>
      <w:r w:rsidR="00137AB0">
        <w:rPr>
          <w:rFonts w:ascii="Times New Roman" w:hAnsi="Times New Roman" w:cs="Times New Roman"/>
          <w:sz w:val="24"/>
          <w:szCs w:val="24"/>
        </w:rPr>
        <w:t xml:space="preserve">The training will also help in solving a high-risk problem. It will ensure that such scenarios are not experienced in the future. </w:t>
      </w:r>
      <w:r w:rsidR="00A52D20">
        <w:rPr>
          <w:rFonts w:ascii="Times New Roman" w:hAnsi="Times New Roman" w:cs="Times New Roman"/>
          <w:sz w:val="24"/>
          <w:szCs w:val="24"/>
        </w:rPr>
        <w:t xml:space="preserve">The bad memories that will be caused by the training will motivate the employees to learn more. </w:t>
      </w:r>
    </w:p>
    <w:p w:rsidR="00A52D20" w:rsidRDefault="000735FC" w:rsidP="006B47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option can be linked to the cognitive theory. </w:t>
      </w:r>
      <w:r w:rsidR="007F050A">
        <w:rPr>
          <w:rFonts w:ascii="Times New Roman" w:hAnsi="Times New Roman" w:cs="Times New Roman"/>
          <w:sz w:val="24"/>
          <w:szCs w:val="24"/>
        </w:rPr>
        <w:t xml:space="preserve">This theory states that internal and external factors play a critical role in teaching individuals the skills that they need to learn </w:t>
      </w:r>
      <w:r w:rsidR="00AF3346">
        <w:rPr>
          <w:rFonts w:ascii="Times New Roman" w:hAnsi="Times New Roman" w:cs="Times New Roman"/>
          <w:sz w:val="24"/>
          <w:szCs w:val="24"/>
        </w:rPr>
        <w:t>(Berkeley Graduate Division, 2021)</w:t>
      </w:r>
      <w:r w:rsidR="00D22970">
        <w:rPr>
          <w:rFonts w:ascii="Times New Roman" w:hAnsi="Times New Roman" w:cs="Times New Roman"/>
          <w:sz w:val="24"/>
          <w:szCs w:val="24"/>
        </w:rPr>
        <w:t xml:space="preserve">. The fact that the employees could not do anything to help </w:t>
      </w:r>
      <w:r w:rsidR="00D22970">
        <w:rPr>
          <w:rFonts w:ascii="Times New Roman" w:hAnsi="Times New Roman" w:cs="Times New Roman"/>
          <w:sz w:val="24"/>
          <w:szCs w:val="24"/>
        </w:rPr>
        <w:lastRenderedPageBreak/>
        <w:t>Andrea caused the death. As a result of this, the goal of the employees is to l</w:t>
      </w:r>
      <w:r w:rsidR="00A745B1">
        <w:rPr>
          <w:rFonts w:ascii="Times New Roman" w:hAnsi="Times New Roman" w:cs="Times New Roman"/>
          <w:sz w:val="24"/>
          <w:szCs w:val="24"/>
        </w:rPr>
        <w:t xml:space="preserve">earn skills that they will apply if they encounter a similar situation in the future. </w:t>
      </w:r>
    </w:p>
    <w:p w:rsidR="00833134" w:rsidRDefault="000735FC" w:rsidP="00D33176">
      <w:pPr>
        <w:spacing w:line="480" w:lineRule="auto"/>
        <w:ind w:firstLine="720"/>
        <w:jc w:val="center"/>
        <w:rPr>
          <w:rFonts w:ascii="Times New Roman" w:hAnsi="Times New Roman" w:cs="Times New Roman"/>
          <w:b/>
          <w:sz w:val="24"/>
          <w:szCs w:val="24"/>
        </w:rPr>
      </w:pPr>
      <w:r w:rsidRPr="00D33176">
        <w:rPr>
          <w:rFonts w:ascii="Times New Roman" w:hAnsi="Times New Roman" w:cs="Times New Roman"/>
          <w:b/>
          <w:sz w:val="24"/>
          <w:szCs w:val="24"/>
        </w:rPr>
        <w:t>Scenario Two</w:t>
      </w:r>
    </w:p>
    <w:p w:rsidR="00D33176" w:rsidRDefault="000735FC" w:rsidP="00D331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performance appraisal system of this tech company does not follow the SMART (specific, </w:t>
      </w:r>
      <w:r w:rsidR="001A5716">
        <w:rPr>
          <w:rFonts w:ascii="Times New Roman" w:hAnsi="Times New Roman" w:cs="Times New Roman"/>
          <w:sz w:val="24"/>
          <w:szCs w:val="24"/>
        </w:rPr>
        <w:t>measurable</w:t>
      </w:r>
      <w:r>
        <w:rPr>
          <w:rFonts w:ascii="Times New Roman" w:hAnsi="Times New Roman" w:cs="Times New Roman"/>
          <w:sz w:val="24"/>
          <w:szCs w:val="24"/>
        </w:rPr>
        <w:t xml:space="preserve">, achievable, </w:t>
      </w:r>
      <w:r w:rsidR="001A5716">
        <w:rPr>
          <w:rFonts w:ascii="Times New Roman" w:hAnsi="Times New Roman" w:cs="Times New Roman"/>
          <w:sz w:val="24"/>
          <w:szCs w:val="24"/>
        </w:rPr>
        <w:t>realistic, timely</w:t>
      </w:r>
      <w:r>
        <w:rPr>
          <w:rFonts w:ascii="Times New Roman" w:hAnsi="Times New Roman" w:cs="Times New Roman"/>
          <w:sz w:val="24"/>
          <w:szCs w:val="24"/>
        </w:rPr>
        <w:t>)</w:t>
      </w:r>
      <w:r w:rsidR="001A5716">
        <w:rPr>
          <w:rFonts w:ascii="Times New Roman" w:hAnsi="Times New Roman" w:cs="Times New Roman"/>
          <w:sz w:val="24"/>
          <w:szCs w:val="24"/>
        </w:rPr>
        <w:t xml:space="preserve"> guidelines and might have led to the complaint by Anderson. </w:t>
      </w:r>
      <w:r w:rsidR="003F7170">
        <w:rPr>
          <w:rFonts w:ascii="Times New Roman" w:hAnsi="Times New Roman" w:cs="Times New Roman"/>
          <w:sz w:val="24"/>
          <w:szCs w:val="24"/>
        </w:rPr>
        <w:t xml:space="preserve">The performance appraisal system is not specific. This implies that the goals are not focused or well-defined (National Association of EMS Educators, 2019). </w:t>
      </w:r>
      <w:r w:rsidR="00B1235F">
        <w:rPr>
          <w:rFonts w:ascii="Times New Roman" w:hAnsi="Times New Roman" w:cs="Times New Roman"/>
          <w:sz w:val="24"/>
          <w:szCs w:val="24"/>
        </w:rPr>
        <w:t xml:space="preserve">Initially, the system was based on six criteria that employees knew they had to achieve. However, the elimination of </w:t>
      </w:r>
      <w:r w:rsidR="001D27D6">
        <w:rPr>
          <w:rFonts w:ascii="Times New Roman" w:hAnsi="Times New Roman" w:cs="Times New Roman"/>
          <w:sz w:val="24"/>
          <w:szCs w:val="24"/>
        </w:rPr>
        <w:t>the</w:t>
      </w:r>
      <w:r w:rsidR="00B1235F">
        <w:rPr>
          <w:rFonts w:ascii="Times New Roman" w:hAnsi="Times New Roman" w:cs="Times New Roman"/>
          <w:sz w:val="24"/>
          <w:szCs w:val="24"/>
        </w:rPr>
        <w:t xml:space="preserve"> criteria distorted employees’ focus. </w:t>
      </w:r>
      <w:r w:rsidR="00B863CE">
        <w:rPr>
          <w:rFonts w:ascii="Times New Roman" w:hAnsi="Times New Roman" w:cs="Times New Roman"/>
          <w:sz w:val="24"/>
          <w:szCs w:val="24"/>
        </w:rPr>
        <w:t xml:space="preserve">Since there are no real goals to be achieved by the employees, it can be said that the system is not attainable. </w:t>
      </w:r>
      <w:r w:rsidR="00243021">
        <w:rPr>
          <w:rFonts w:ascii="Times New Roman" w:hAnsi="Times New Roman" w:cs="Times New Roman"/>
          <w:sz w:val="24"/>
          <w:szCs w:val="24"/>
        </w:rPr>
        <w:t xml:space="preserve">It is difficult for the employees to determine whether they have reached their goals or not (National Association of EMS Educators, 2019). </w:t>
      </w:r>
      <w:r w:rsidR="00C71BBD">
        <w:rPr>
          <w:rFonts w:ascii="Times New Roman" w:hAnsi="Times New Roman" w:cs="Times New Roman"/>
          <w:sz w:val="24"/>
          <w:szCs w:val="24"/>
        </w:rPr>
        <w:t xml:space="preserve">For example, Anderson could not tell why his rating was </w:t>
      </w:r>
      <w:r w:rsidR="00B14849">
        <w:rPr>
          <w:rFonts w:ascii="Times New Roman" w:hAnsi="Times New Roman" w:cs="Times New Roman"/>
          <w:sz w:val="24"/>
          <w:szCs w:val="24"/>
        </w:rPr>
        <w:t>seven</w:t>
      </w:r>
      <w:r w:rsidR="00C71BBD">
        <w:rPr>
          <w:rFonts w:ascii="Times New Roman" w:hAnsi="Times New Roman" w:cs="Times New Roman"/>
          <w:sz w:val="24"/>
          <w:szCs w:val="24"/>
        </w:rPr>
        <w:t xml:space="preserve"> when he had been performing highly in the past five years. </w:t>
      </w:r>
      <w:r w:rsidR="00B14849">
        <w:rPr>
          <w:rFonts w:ascii="Times New Roman" w:hAnsi="Times New Roman" w:cs="Times New Roman"/>
          <w:sz w:val="24"/>
          <w:szCs w:val="24"/>
        </w:rPr>
        <w:t>He was not aware of the ob</w:t>
      </w:r>
      <w:r w:rsidR="009C0F30">
        <w:rPr>
          <w:rFonts w:ascii="Times New Roman" w:hAnsi="Times New Roman" w:cs="Times New Roman"/>
          <w:sz w:val="24"/>
          <w:szCs w:val="24"/>
        </w:rPr>
        <w:t xml:space="preserve">jectives to be achieved. The performance appraisal system is not relevant. </w:t>
      </w:r>
      <w:r w:rsidR="002F3980">
        <w:rPr>
          <w:rFonts w:ascii="Times New Roman" w:hAnsi="Times New Roman" w:cs="Times New Roman"/>
          <w:sz w:val="24"/>
          <w:szCs w:val="24"/>
        </w:rPr>
        <w:t xml:space="preserve">This can be evidenced by the high number of employees that ranked below 10%. </w:t>
      </w:r>
      <w:r w:rsidR="009B403A">
        <w:rPr>
          <w:rFonts w:ascii="Times New Roman" w:hAnsi="Times New Roman" w:cs="Times New Roman"/>
          <w:sz w:val="24"/>
          <w:szCs w:val="24"/>
        </w:rPr>
        <w:t xml:space="preserve">Over 600 employees that had performed well in the initial system were fired. </w:t>
      </w:r>
      <w:r w:rsidR="001F4FE4">
        <w:rPr>
          <w:rFonts w:ascii="Times New Roman" w:hAnsi="Times New Roman" w:cs="Times New Roman"/>
          <w:sz w:val="24"/>
          <w:szCs w:val="24"/>
        </w:rPr>
        <w:t xml:space="preserve">Male employees had the lowest scores when compared to female employees. </w:t>
      </w:r>
      <w:r w:rsidR="007B4E77">
        <w:rPr>
          <w:rFonts w:ascii="Times New Roman" w:hAnsi="Times New Roman" w:cs="Times New Roman"/>
          <w:sz w:val="24"/>
          <w:szCs w:val="24"/>
        </w:rPr>
        <w:t xml:space="preserve">The time frame given to employees to improve was also limited. </w:t>
      </w:r>
    </w:p>
    <w:p w:rsidR="00E95301" w:rsidRDefault="000735FC" w:rsidP="00D3317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performance appraisal system is vulnerable to different rating errors. </w:t>
      </w:r>
      <w:r w:rsidR="00006B6F">
        <w:rPr>
          <w:rFonts w:ascii="Times New Roman" w:hAnsi="Times New Roman" w:cs="Times New Roman"/>
          <w:sz w:val="24"/>
          <w:szCs w:val="24"/>
        </w:rPr>
        <w:t xml:space="preserve">A rating error can result from partiality. </w:t>
      </w:r>
      <w:r w:rsidR="008B2094">
        <w:rPr>
          <w:rFonts w:ascii="Times New Roman" w:hAnsi="Times New Roman" w:cs="Times New Roman"/>
          <w:sz w:val="24"/>
          <w:szCs w:val="24"/>
        </w:rPr>
        <w:t xml:space="preserve">This involves overlooking the weaknesses of employees when conducting the appraisal process and vice versa. </w:t>
      </w:r>
      <w:r w:rsidR="008A2996">
        <w:rPr>
          <w:rFonts w:ascii="Times New Roman" w:hAnsi="Times New Roman" w:cs="Times New Roman"/>
          <w:sz w:val="24"/>
          <w:szCs w:val="24"/>
        </w:rPr>
        <w:t xml:space="preserve">The chief executive officer of the company had already indicated that more women needed to be retained. As a result, their weaknesses might have been overlooked, and as such, given a higher rating. </w:t>
      </w:r>
      <w:r w:rsidR="00E070BB">
        <w:rPr>
          <w:rFonts w:ascii="Times New Roman" w:hAnsi="Times New Roman" w:cs="Times New Roman"/>
          <w:sz w:val="24"/>
          <w:szCs w:val="24"/>
        </w:rPr>
        <w:t xml:space="preserve">The performance appraisal system is vulnerable to bias or stereotyping error. This is an error that results from </w:t>
      </w:r>
      <w:r w:rsidR="00C96BEE">
        <w:rPr>
          <w:rFonts w:ascii="Times New Roman" w:hAnsi="Times New Roman" w:cs="Times New Roman"/>
          <w:sz w:val="24"/>
          <w:szCs w:val="24"/>
        </w:rPr>
        <w:t xml:space="preserve">attitudes about origin, </w:t>
      </w:r>
      <w:r w:rsidR="00C96BEE">
        <w:rPr>
          <w:rFonts w:ascii="Times New Roman" w:hAnsi="Times New Roman" w:cs="Times New Roman"/>
          <w:sz w:val="24"/>
          <w:szCs w:val="24"/>
        </w:rPr>
        <w:lastRenderedPageBreak/>
        <w:t xml:space="preserve">sex, religion, and nationality among others. In the new system implemented in the company, 80% of the males had a low rating. This indicates that there was a form of bias in rating the males. The managers were reminded about the importance of retaining women. </w:t>
      </w:r>
      <w:r w:rsidR="008D103E">
        <w:rPr>
          <w:rFonts w:ascii="Times New Roman" w:hAnsi="Times New Roman" w:cs="Times New Roman"/>
          <w:sz w:val="24"/>
          <w:szCs w:val="24"/>
        </w:rPr>
        <w:t xml:space="preserve">The performance appraisal system might have also been vulnerable to recency error. It is an error that results from giving feedback from the last few weeks of work. This is what might have </w:t>
      </w:r>
      <w:r w:rsidR="00E0727E">
        <w:rPr>
          <w:rFonts w:ascii="Times New Roman" w:hAnsi="Times New Roman" w:cs="Times New Roman"/>
          <w:sz w:val="24"/>
          <w:szCs w:val="24"/>
        </w:rPr>
        <w:t>happened</w:t>
      </w:r>
      <w:r w:rsidR="008D103E">
        <w:rPr>
          <w:rFonts w:ascii="Times New Roman" w:hAnsi="Times New Roman" w:cs="Times New Roman"/>
          <w:sz w:val="24"/>
          <w:szCs w:val="24"/>
        </w:rPr>
        <w:t xml:space="preserve"> to Anderson. </w:t>
      </w:r>
    </w:p>
    <w:p w:rsidR="00E0727E" w:rsidRDefault="000735FC" w:rsidP="008E473F">
      <w:pPr>
        <w:spacing w:line="480" w:lineRule="auto"/>
        <w:ind w:firstLine="720"/>
        <w:jc w:val="center"/>
        <w:rPr>
          <w:rFonts w:ascii="Times New Roman" w:hAnsi="Times New Roman" w:cs="Times New Roman"/>
          <w:b/>
          <w:sz w:val="24"/>
          <w:szCs w:val="24"/>
        </w:rPr>
      </w:pPr>
      <w:r w:rsidRPr="008E473F">
        <w:rPr>
          <w:rFonts w:ascii="Times New Roman" w:hAnsi="Times New Roman" w:cs="Times New Roman"/>
          <w:b/>
          <w:sz w:val="24"/>
          <w:szCs w:val="24"/>
        </w:rPr>
        <w:t>Scenario Three</w:t>
      </w:r>
    </w:p>
    <w:p w:rsidR="00F069C7" w:rsidRDefault="000735FC" w:rsidP="00F069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scenario, Harry could have handled things differently </w:t>
      </w:r>
      <w:r w:rsidR="006D0395">
        <w:rPr>
          <w:rFonts w:ascii="Times New Roman" w:hAnsi="Times New Roman" w:cs="Times New Roman"/>
          <w:sz w:val="24"/>
          <w:szCs w:val="24"/>
        </w:rPr>
        <w:t xml:space="preserve">to avoid firing Adam. </w:t>
      </w:r>
      <w:r w:rsidR="00494FC1">
        <w:rPr>
          <w:rFonts w:ascii="Times New Roman" w:hAnsi="Times New Roman" w:cs="Times New Roman"/>
          <w:sz w:val="24"/>
          <w:szCs w:val="24"/>
        </w:rPr>
        <w:t xml:space="preserve">The first thing that Harry could have done was addressing the various challenges, and especially the lack of motivation by Adam. </w:t>
      </w:r>
      <w:r w:rsidR="00D62C49">
        <w:rPr>
          <w:rFonts w:ascii="Times New Roman" w:hAnsi="Times New Roman" w:cs="Times New Roman"/>
          <w:sz w:val="24"/>
          <w:szCs w:val="24"/>
        </w:rPr>
        <w:t xml:space="preserve">Based on Maslow’s hierarchy theory, Adam did not achieve his self-actualization needs. </w:t>
      </w:r>
      <w:r w:rsidR="004061B8">
        <w:rPr>
          <w:rFonts w:ascii="Times New Roman" w:hAnsi="Times New Roman" w:cs="Times New Roman"/>
          <w:sz w:val="24"/>
          <w:szCs w:val="24"/>
        </w:rPr>
        <w:t xml:space="preserve">These are the needs that give individuals self-fulfillment (Saylor, 2021). </w:t>
      </w:r>
      <w:r w:rsidR="00A23D16">
        <w:rPr>
          <w:rFonts w:ascii="Times New Roman" w:hAnsi="Times New Roman" w:cs="Times New Roman"/>
          <w:sz w:val="24"/>
          <w:szCs w:val="24"/>
        </w:rPr>
        <w:t xml:space="preserve">While Adam had achieved his safety needs of getting a job, he was not happy with the job from the beginning. </w:t>
      </w:r>
      <w:r w:rsidR="002A45AC">
        <w:rPr>
          <w:rFonts w:ascii="Times New Roman" w:hAnsi="Times New Roman" w:cs="Times New Roman"/>
          <w:sz w:val="24"/>
          <w:szCs w:val="24"/>
        </w:rPr>
        <w:t xml:space="preserve">He took the job just because he needed it. </w:t>
      </w:r>
      <w:r w:rsidR="00935E1E">
        <w:rPr>
          <w:rFonts w:ascii="Times New Roman" w:hAnsi="Times New Roman" w:cs="Times New Roman"/>
          <w:sz w:val="24"/>
          <w:szCs w:val="24"/>
        </w:rPr>
        <w:t xml:space="preserve">Therefore, solving this problem would have prevented the disagreement with the parents. </w:t>
      </w:r>
      <w:r w:rsidR="00280AEC">
        <w:rPr>
          <w:rFonts w:ascii="Times New Roman" w:hAnsi="Times New Roman" w:cs="Times New Roman"/>
          <w:sz w:val="24"/>
          <w:szCs w:val="24"/>
        </w:rPr>
        <w:t xml:space="preserve">Harry failed as a manager in motivating Adam. Apart from this, Adam had indicated that he was worried about the safety of the children. According to the Herzberg two-factor theory, Harry did not meet the </w:t>
      </w:r>
      <w:r w:rsidR="00F715A7">
        <w:rPr>
          <w:rFonts w:ascii="Times New Roman" w:hAnsi="Times New Roman" w:cs="Times New Roman"/>
          <w:sz w:val="24"/>
          <w:szCs w:val="24"/>
        </w:rPr>
        <w:t>hygiene factors</w:t>
      </w:r>
      <w:r w:rsidR="00280AEC">
        <w:rPr>
          <w:rFonts w:ascii="Times New Roman" w:hAnsi="Times New Roman" w:cs="Times New Roman"/>
          <w:sz w:val="24"/>
          <w:szCs w:val="24"/>
        </w:rPr>
        <w:t xml:space="preserve"> of Adam. </w:t>
      </w:r>
      <w:r w:rsidR="00D91B80">
        <w:rPr>
          <w:rFonts w:ascii="Times New Roman" w:hAnsi="Times New Roman" w:cs="Times New Roman"/>
          <w:sz w:val="24"/>
          <w:szCs w:val="24"/>
        </w:rPr>
        <w:t xml:space="preserve">This includes the work environment, working conditions, </w:t>
      </w:r>
      <w:r w:rsidR="00B36426">
        <w:rPr>
          <w:rFonts w:ascii="Times New Roman" w:hAnsi="Times New Roman" w:cs="Times New Roman"/>
          <w:sz w:val="24"/>
          <w:szCs w:val="24"/>
        </w:rPr>
        <w:t xml:space="preserve">security, and safety (Saylor, 2021). These factors made Adam unhappy and dissatisfied with this job. This might have led him to yell at the child who was throwing blocks at another child. </w:t>
      </w:r>
      <w:r w:rsidR="008535BC">
        <w:rPr>
          <w:rFonts w:ascii="Times New Roman" w:hAnsi="Times New Roman" w:cs="Times New Roman"/>
          <w:sz w:val="24"/>
          <w:szCs w:val="24"/>
        </w:rPr>
        <w:t xml:space="preserve">Putting Adam first could have made the mother understand the situation and not request that he be fired. </w:t>
      </w:r>
    </w:p>
    <w:p w:rsidR="004A5401" w:rsidRDefault="000735FC" w:rsidP="00F069C7">
      <w:pPr>
        <w:spacing w:line="480" w:lineRule="auto"/>
        <w:ind w:firstLine="720"/>
        <w:rPr>
          <w:rFonts w:ascii="Times New Roman" w:hAnsi="Times New Roman" w:cs="Times New Roman"/>
          <w:sz w:val="24"/>
          <w:szCs w:val="24"/>
        </w:rPr>
      </w:pPr>
      <w:r>
        <w:rPr>
          <w:rFonts w:ascii="Times New Roman" w:hAnsi="Times New Roman" w:cs="Times New Roman"/>
          <w:sz w:val="24"/>
          <w:szCs w:val="24"/>
        </w:rPr>
        <w:t>Either discipline perspective could not have made a difference. Adam was not happy with his job in the first place. He started teaching the children with a negative mindset, and as such, it</w:t>
      </w:r>
      <w:r>
        <w:rPr>
          <w:rFonts w:ascii="Times New Roman" w:hAnsi="Times New Roman" w:cs="Times New Roman"/>
          <w:sz w:val="24"/>
          <w:szCs w:val="24"/>
        </w:rPr>
        <w:t xml:space="preserve"> was impossible to get the desired results. Apart from this, Harry was not interested in motivating </w:t>
      </w:r>
      <w:r>
        <w:rPr>
          <w:rFonts w:ascii="Times New Roman" w:hAnsi="Times New Roman" w:cs="Times New Roman"/>
          <w:sz w:val="24"/>
          <w:szCs w:val="24"/>
        </w:rPr>
        <w:lastRenderedPageBreak/>
        <w:t xml:space="preserve">Adam to perform his duties. His only interest was </w:t>
      </w:r>
      <w:r w:rsidR="00EC5CCB">
        <w:rPr>
          <w:rFonts w:ascii="Times New Roman" w:hAnsi="Times New Roman" w:cs="Times New Roman"/>
          <w:sz w:val="24"/>
          <w:szCs w:val="24"/>
        </w:rPr>
        <w:t>to get the job done</w:t>
      </w:r>
      <w:r>
        <w:rPr>
          <w:rFonts w:ascii="Times New Roman" w:hAnsi="Times New Roman" w:cs="Times New Roman"/>
          <w:sz w:val="24"/>
          <w:szCs w:val="24"/>
        </w:rPr>
        <w:t xml:space="preserve">. </w:t>
      </w:r>
      <w:r w:rsidR="00FA1F5D">
        <w:rPr>
          <w:rFonts w:ascii="Times New Roman" w:hAnsi="Times New Roman" w:cs="Times New Roman"/>
          <w:sz w:val="24"/>
          <w:szCs w:val="24"/>
        </w:rPr>
        <w:t xml:space="preserve">On the other hand, firing Adam did not solve the problem. While the mother thought that the problem was the teacher, the real problem was the children. Harry would still need to get a different teacher to deal with the children. </w:t>
      </w:r>
      <w:r w:rsidR="00427637">
        <w:rPr>
          <w:rFonts w:ascii="Times New Roman" w:hAnsi="Times New Roman" w:cs="Times New Roman"/>
          <w:sz w:val="24"/>
          <w:szCs w:val="24"/>
        </w:rPr>
        <w:t xml:space="preserve">Therefore, </w:t>
      </w:r>
      <w:r w:rsidR="001E29B4">
        <w:rPr>
          <w:rFonts w:ascii="Times New Roman" w:hAnsi="Times New Roman" w:cs="Times New Roman"/>
          <w:sz w:val="24"/>
          <w:szCs w:val="24"/>
        </w:rPr>
        <w:t>similar complaints might</w:t>
      </w:r>
      <w:r w:rsidR="00427637">
        <w:rPr>
          <w:rFonts w:ascii="Times New Roman" w:hAnsi="Times New Roman" w:cs="Times New Roman"/>
          <w:sz w:val="24"/>
          <w:szCs w:val="24"/>
        </w:rPr>
        <w:t xml:space="preserve"> arise in the future if Harry does not implement the required changes. </w:t>
      </w:r>
    </w:p>
    <w:p w:rsidR="001E29B4" w:rsidRDefault="000735FC" w:rsidP="00C21149">
      <w:pPr>
        <w:spacing w:line="480" w:lineRule="auto"/>
        <w:ind w:firstLine="720"/>
        <w:jc w:val="center"/>
        <w:rPr>
          <w:rFonts w:ascii="Times New Roman" w:hAnsi="Times New Roman" w:cs="Times New Roman"/>
          <w:b/>
          <w:sz w:val="24"/>
          <w:szCs w:val="24"/>
        </w:rPr>
      </w:pPr>
      <w:r w:rsidRPr="00C21149">
        <w:rPr>
          <w:rFonts w:ascii="Times New Roman" w:hAnsi="Times New Roman" w:cs="Times New Roman"/>
          <w:b/>
          <w:sz w:val="24"/>
          <w:szCs w:val="24"/>
        </w:rPr>
        <w:t>Scena</w:t>
      </w:r>
      <w:r w:rsidRPr="00C21149">
        <w:rPr>
          <w:rFonts w:ascii="Times New Roman" w:hAnsi="Times New Roman" w:cs="Times New Roman"/>
          <w:b/>
          <w:sz w:val="24"/>
          <w:szCs w:val="24"/>
        </w:rPr>
        <w:t>rio 4</w:t>
      </w:r>
    </w:p>
    <w:p w:rsidR="00C21149" w:rsidRDefault="000735FC" w:rsidP="00C2114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believe that AABC has violated the Fair Labor Standards Act (FLSA) concerning the case of Donna Turpin. </w:t>
      </w:r>
      <w:r w:rsidR="00CE57DE">
        <w:rPr>
          <w:rFonts w:ascii="Times New Roman" w:hAnsi="Times New Roman" w:cs="Times New Roman"/>
          <w:sz w:val="24"/>
          <w:szCs w:val="24"/>
        </w:rPr>
        <w:t xml:space="preserve">AABC violated FLSA requirements regarding the working hours. </w:t>
      </w:r>
      <w:r w:rsidR="0000460E">
        <w:rPr>
          <w:rFonts w:ascii="Times New Roman" w:hAnsi="Times New Roman" w:cs="Times New Roman"/>
          <w:sz w:val="24"/>
          <w:szCs w:val="24"/>
        </w:rPr>
        <w:t>The FLSA requires employees to work for a maximum of forty hours a week and receive a</w:t>
      </w:r>
      <w:r w:rsidR="00C02130">
        <w:rPr>
          <w:rFonts w:ascii="Times New Roman" w:hAnsi="Times New Roman" w:cs="Times New Roman"/>
          <w:sz w:val="24"/>
          <w:szCs w:val="24"/>
        </w:rPr>
        <w:t>t least the</w:t>
      </w:r>
      <w:r w:rsidR="0000460E">
        <w:rPr>
          <w:rFonts w:ascii="Times New Roman" w:hAnsi="Times New Roman" w:cs="Times New Roman"/>
          <w:sz w:val="24"/>
          <w:szCs w:val="24"/>
        </w:rPr>
        <w:t xml:space="preserve"> minimum wage for it (United States Department of Labor, 2021). </w:t>
      </w:r>
      <w:r w:rsidR="00B85D15">
        <w:rPr>
          <w:rFonts w:ascii="Times New Roman" w:hAnsi="Times New Roman" w:cs="Times New Roman"/>
          <w:sz w:val="24"/>
          <w:szCs w:val="24"/>
        </w:rPr>
        <w:t xml:space="preserve">In a case where an employee works for more than forty hours, he or she must be paid for the overtime hours and based on the </w:t>
      </w:r>
      <w:r w:rsidR="00480036">
        <w:rPr>
          <w:rFonts w:ascii="Times New Roman" w:hAnsi="Times New Roman" w:cs="Times New Roman"/>
          <w:sz w:val="24"/>
          <w:szCs w:val="24"/>
        </w:rPr>
        <w:t xml:space="preserve">calculation of the </w:t>
      </w:r>
      <w:r w:rsidR="00B85D15">
        <w:rPr>
          <w:rFonts w:ascii="Times New Roman" w:hAnsi="Times New Roman" w:cs="Times New Roman"/>
          <w:sz w:val="24"/>
          <w:szCs w:val="24"/>
        </w:rPr>
        <w:t xml:space="preserve">number of hours worked. Donna Turpin was working fifty hours a week and was only receiving a monthly payment of $4,500. </w:t>
      </w:r>
      <w:r w:rsidR="00222A85">
        <w:rPr>
          <w:rFonts w:ascii="Times New Roman" w:hAnsi="Times New Roman" w:cs="Times New Roman"/>
          <w:sz w:val="24"/>
          <w:szCs w:val="24"/>
        </w:rPr>
        <w:t xml:space="preserve">There ten extra hours worked should have been paid differently from the monthly salary. </w:t>
      </w:r>
      <w:r w:rsidR="003114C4">
        <w:rPr>
          <w:rFonts w:ascii="Times New Roman" w:hAnsi="Times New Roman" w:cs="Times New Roman"/>
          <w:sz w:val="24"/>
          <w:szCs w:val="24"/>
        </w:rPr>
        <w:t xml:space="preserve">The FLSA guidelines require businesses to give employees meal breaks or rest time (United States Department of Labor, 2021). </w:t>
      </w:r>
      <w:r w:rsidR="002F4088">
        <w:rPr>
          <w:rFonts w:ascii="Times New Roman" w:hAnsi="Times New Roman" w:cs="Times New Roman"/>
          <w:sz w:val="24"/>
          <w:szCs w:val="24"/>
        </w:rPr>
        <w:t>The minimum break or rest time sh</w:t>
      </w:r>
      <w:r w:rsidR="000E3373">
        <w:rPr>
          <w:rFonts w:ascii="Times New Roman" w:hAnsi="Times New Roman" w:cs="Times New Roman"/>
          <w:sz w:val="24"/>
          <w:szCs w:val="24"/>
        </w:rPr>
        <w:t xml:space="preserve">ould be thirty minutes or more and should be counted as part of the hours worked. Donna did not receive this break, and as such, is a violation of her rights. </w:t>
      </w:r>
    </w:p>
    <w:p w:rsidR="00B53F4F" w:rsidRDefault="000735FC" w:rsidP="00C2114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FLSA requires empl</w:t>
      </w:r>
      <w:r>
        <w:rPr>
          <w:rFonts w:ascii="Times New Roman" w:hAnsi="Times New Roman" w:cs="Times New Roman"/>
          <w:sz w:val="24"/>
          <w:szCs w:val="24"/>
        </w:rPr>
        <w:t xml:space="preserve">oyees to perform only duties to which they are paid. </w:t>
      </w:r>
      <w:r w:rsidR="00137CAE">
        <w:rPr>
          <w:rFonts w:ascii="Times New Roman" w:hAnsi="Times New Roman" w:cs="Times New Roman"/>
          <w:sz w:val="24"/>
          <w:szCs w:val="24"/>
        </w:rPr>
        <w:t xml:space="preserve">Donna was required to train and supervise the son of the company’s owner despite this not being part of her job role. </w:t>
      </w:r>
      <w:r w:rsidR="00A071C2">
        <w:rPr>
          <w:rFonts w:ascii="Times New Roman" w:hAnsi="Times New Roman" w:cs="Times New Roman"/>
          <w:sz w:val="24"/>
          <w:szCs w:val="24"/>
        </w:rPr>
        <w:t xml:space="preserve">To make matters worse, she was not paid for this duty. Apart from this, the FLSA guidelines prohibit </w:t>
      </w:r>
      <w:r w:rsidR="002C05BA">
        <w:rPr>
          <w:rFonts w:ascii="Times New Roman" w:hAnsi="Times New Roman" w:cs="Times New Roman"/>
          <w:sz w:val="24"/>
          <w:szCs w:val="24"/>
        </w:rPr>
        <w:t xml:space="preserve">child labor (United States Department of Labor, 2021). </w:t>
      </w:r>
      <w:r w:rsidR="00217C94">
        <w:rPr>
          <w:rFonts w:ascii="Times New Roman" w:hAnsi="Times New Roman" w:cs="Times New Roman"/>
          <w:sz w:val="24"/>
          <w:szCs w:val="24"/>
        </w:rPr>
        <w:t xml:space="preserve">The 15-year old child was working in conditions that could have affected his health and wellbeing. </w:t>
      </w:r>
      <w:r w:rsidR="007207C9">
        <w:rPr>
          <w:rFonts w:ascii="Times New Roman" w:hAnsi="Times New Roman" w:cs="Times New Roman"/>
          <w:sz w:val="24"/>
          <w:szCs w:val="24"/>
        </w:rPr>
        <w:t xml:space="preserve">It might have also </w:t>
      </w:r>
      <w:r w:rsidR="007207C9">
        <w:rPr>
          <w:rFonts w:ascii="Times New Roman" w:hAnsi="Times New Roman" w:cs="Times New Roman"/>
          <w:sz w:val="24"/>
          <w:szCs w:val="24"/>
        </w:rPr>
        <w:lastRenderedPageBreak/>
        <w:t xml:space="preserve">hindered his educational opportunities. </w:t>
      </w:r>
      <w:r w:rsidR="005F3D9D">
        <w:rPr>
          <w:rFonts w:ascii="Times New Roman" w:hAnsi="Times New Roman" w:cs="Times New Roman"/>
          <w:sz w:val="24"/>
          <w:szCs w:val="24"/>
        </w:rPr>
        <w:t xml:space="preserve">If the employer made Donna work on weekends without putting it in writing, it would be considered a violation of FLSA guidelines. </w:t>
      </w:r>
    </w:p>
    <w:bookmarkEnd w:id="1"/>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5F3D9D" w:rsidP="00C21149">
      <w:pPr>
        <w:spacing w:line="480" w:lineRule="auto"/>
        <w:ind w:firstLine="720"/>
        <w:rPr>
          <w:rFonts w:ascii="Times New Roman" w:hAnsi="Times New Roman" w:cs="Times New Roman"/>
          <w:sz w:val="24"/>
          <w:szCs w:val="24"/>
        </w:rPr>
      </w:pPr>
    </w:p>
    <w:p w:rsidR="005F3D9D" w:rsidRDefault="000735FC" w:rsidP="005F3D9D">
      <w:pPr>
        <w:spacing w:line="480" w:lineRule="auto"/>
        <w:ind w:firstLine="720"/>
        <w:jc w:val="center"/>
        <w:rPr>
          <w:rFonts w:ascii="Times New Roman" w:hAnsi="Times New Roman" w:cs="Times New Roman"/>
          <w:b/>
          <w:sz w:val="24"/>
          <w:szCs w:val="24"/>
        </w:rPr>
      </w:pPr>
      <w:r w:rsidRPr="005F3D9D">
        <w:rPr>
          <w:rFonts w:ascii="Times New Roman" w:hAnsi="Times New Roman" w:cs="Times New Roman"/>
          <w:b/>
          <w:sz w:val="24"/>
          <w:szCs w:val="24"/>
        </w:rPr>
        <w:lastRenderedPageBreak/>
        <w:t>References</w:t>
      </w:r>
    </w:p>
    <w:p w:rsidR="00755C16" w:rsidRPr="00755C16" w:rsidRDefault="000735FC" w:rsidP="00755C16">
      <w:pPr>
        <w:spacing w:line="480" w:lineRule="auto"/>
        <w:rPr>
          <w:rFonts w:ascii="Times New Roman" w:hAnsi="Times New Roman" w:cs="Times New Roman"/>
          <w:sz w:val="24"/>
          <w:szCs w:val="24"/>
        </w:rPr>
      </w:pPr>
      <w:r>
        <w:rPr>
          <w:rFonts w:ascii="Times New Roman" w:hAnsi="Times New Roman" w:cs="Times New Roman"/>
          <w:sz w:val="24"/>
          <w:szCs w:val="24"/>
        </w:rPr>
        <w:t xml:space="preserve">American Red Cross (2021). CPR training. </w:t>
      </w:r>
      <w:r w:rsidR="00056CFA" w:rsidRPr="00056CFA">
        <w:rPr>
          <w:rFonts w:ascii="Times New Roman" w:hAnsi="Times New Roman" w:cs="Times New Roman"/>
          <w:sz w:val="24"/>
          <w:szCs w:val="24"/>
        </w:rPr>
        <w:t>https://www.redcross.org/take-a-class/cpr</w:t>
      </w:r>
    </w:p>
    <w:p w:rsidR="0088069E" w:rsidRDefault="000735FC" w:rsidP="0088069E">
      <w:pPr>
        <w:spacing w:line="480" w:lineRule="auto"/>
        <w:rPr>
          <w:rFonts w:ascii="Times New Roman" w:hAnsi="Times New Roman" w:cs="Times New Roman"/>
          <w:sz w:val="24"/>
          <w:szCs w:val="24"/>
        </w:rPr>
      </w:pPr>
      <w:r>
        <w:rPr>
          <w:rFonts w:ascii="Times New Roman" w:hAnsi="Times New Roman" w:cs="Times New Roman"/>
          <w:sz w:val="24"/>
          <w:szCs w:val="24"/>
        </w:rPr>
        <w:t xml:space="preserve">Berkeley Graduate Division (2021). </w:t>
      </w:r>
      <w:r w:rsidR="00C05601">
        <w:rPr>
          <w:rFonts w:ascii="Times New Roman" w:hAnsi="Times New Roman" w:cs="Times New Roman"/>
          <w:sz w:val="24"/>
          <w:szCs w:val="24"/>
        </w:rPr>
        <w:t xml:space="preserve">Overview of learning theories. </w:t>
      </w:r>
    </w:p>
    <w:p w:rsidR="00C05601" w:rsidRPr="0088069E" w:rsidRDefault="000735FC" w:rsidP="0088069E">
      <w:pPr>
        <w:spacing w:line="480" w:lineRule="auto"/>
        <w:rPr>
          <w:rFonts w:ascii="Times New Roman" w:hAnsi="Times New Roman" w:cs="Times New Roman"/>
          <w:sz w:val="24"/>
          <w:szCs w:val="24"/>
        </w:rPr>
      </w:pPr>
      <w:r>
        <w:rPr>
          <w:rFonts w:ascii="Times New Roman" w:hAnsi="Times New Roman" w:cs="Times New Roman"/>
          <w:sz w:val="24"/>
          <w:szCs w:val="24"/>
        </w:rPr>
        <w:tab/>
      </w:r>
      <w:r w:rsidR="00F92B2E" w:rsidRPr="00F92B2E">
        <w:rPr>
          <w:rFonts w:ascii="Times New Roman" w:hAnsi="Times New Roman" w:cs="Times New Roman"/>
          <w:sz w:val="24"/>
          <w:szCs w:val="24"/>
        </w:rPr>
        <w:t>https://gsi.berkeley.edu/gsi-guide-contents/learning-theory-research/learning-overview/</w:t>
      </w:r>
    </w:p>
    <w:p w:rsidR="00B23150" w:rsidRDefault="000735FC" w:rsidP="00B23150">
      <w:pPr>
        <w:spacing w:line="480" w:lineRule="auto"/>
        <w:rPr>
          <w:rFonts w:ascii="Times New Roman" w:hAnsi="Times New Roman" w:cs="Times New Roman"/>
          <w:sz w:val="24"/>
          <w:szCs w:val="24"/>
        </w:rPr>
      </w:pPr>
      <w:r>
        <w:rPr>
          <w:rFonts w:ascii="Times New Roman" w:hAnsi="Times New Roman" w:cs="Times New Roman"/>
          <w:sz w:val="24"/>
          <w:szCs w:val="24"/>
        </w:rPr>
        <w:t xml:space="preserve">National Association of EMS Educators (2019). </w:t>
      </w:r>
      <w:r w:rsidRPr="007D1279">
        <w:rPr>
          <w:rFonts w:ascii="Times New Roman" w:hAnsi="Times New Roman" w:cs="Times New Roman"/>
          <w:i/>
          <w:sz w:val="24"/>
          <w:szCs w:val="24"/>
        </w:rPr>
        <w:t>Foundations of education: An EMS approach</w:t>
      </w:r>
      <w:r>
        <w:rPr>
          <w:rFonts w:ascii="Times New Roman" w:hAnsi="Times New Roman" w:cs="Times New Roman"/>
          <w:sz w:val="24"/>
          <w:szCs w:val="24"/>
        </w:rPr>
        <w:t xml:space="preserve">. </w:t>
      </w:r>
    </w:p>
    <w:p w:rsidR="007D1279" w:rsidRPr="00B23150" w:rsidRDefault="000735FC" w:rsidP="00B2315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Massachusetts, United States: </w:t>
      </w:r>
      <w:r w:rsidRPr="007D1279">
        <w:rPr>
          <w:rFonts w:ascii="Times New Roman" w:hAnsi="Times New Roman" w:cs="Times New Roman"/>
          <w:sz w:val="24"/>
          <w:szCs w:val="24"/>
        </w:rPr>
        <w:t>Jones &amp; Bartlett Learning</w:t>
      </w:r>
      <w:r>
        <w:rPr>
          <w:rFonts w:ascii="Times New Roman" w:hAnsi="Times New Roman" w:cs="Times New Roman"/>
          <w:sz w:val="24"/>
          <w:szCs w:val="24"/>
        </w:rPr>
        <w:t>.</w:t>
      </w:r>
    </w:p>
    <w:p w:rsidR="003F4B28" w:rsidRDefault="000735FC" w:rsidP="003F4B28">
      <w:pPr>
        <w:spacing w:line="480" w:lineRule="auto"/>
        <w:rPr>
          <w:rFonts w:ascii="Times New Roman" w:hAnsi="Times New Roman" w:cs="Times New Roman"/>
          <w:sz w:val="24"/>
          <w:szCs w:val="24"/>
        </w:rPr>
      </w:pPr>
      <w:r>
        <w:rPr>
          <w:rFonts w:ascii="Times New Roman" w:hAnsi="Times New Roman" w:cs="Times New Roman"/>
          <w:sz w:val="24"/>
          <w:szCs w:val="24"/>
        </w:rPr>
        <w:t xml:space="preserve">Saylor (2021). Chapter 5: Theories and motivation. </w:t>
      </w:r>
    </w:p>
    <w:p w:rsidR="003F4B28" w:rsidRPr="003F4B28" w:rsidRDefault="000735FC" w:rsidP="003F4B28">
      <w:pPr>
        <w:spacing w:line="480" w:lineRule="auto"/>
        <w:ind w:left="720"/>
        <w:rPr>
          <w:rFonts w:ascii="Times New Roman" w:hAnsi="Times New Roman" w:cs="Times New Roman"/>
          <w:color w:val="000000" w:themeColor="text1"/>
          <w:sz w:val="24"/>
          <w:szCs w:val="24"/>
        </w:rPr>
      </w:pPr>
      <w:r w:rsidRPr="003F4B28">
        <w:rPr>
          <w:rFonts w:ascii="Times New Roman" w:hAnsi="Times New Roman" w:cs="Times New Roman"/>
          <w:color w:val="000000" w:themeColor="text1"/>
          <w:sz w:val="24"/>
          <w:szCs w:val="24"/>
        </w:rPr>
        <w:t>h</w:t>
      </w:r>
      <w:hyperlink r:id="rId8" w:history="1">
        <w:r w:rsidRPr="003F4B28">
          <w:rPr>
            <w:rStyle w:val="Hyperlink"/>
            <w:rFonts w:ascii="Times New Roman" w:hAnsi="Times New Roman" w:cs="Times New Roman"/>
            <w:color w:val="000000" w:themeColor="text1"/>
            <w:sz w:val="24"/>
            <w:szCs w:val="24"/>
            <w:u w:val="none"/>
          </w:rPr>
          <w:t>ttps://saylordotorg.github.io/text_organizational-behavior-v1.1/s09-theories-of-m</w:t>
        </w:r>
      </w:hyperlink>
      <w:r w:rsidRPr="003F4B28">
        <w:rPr>
          <w:rFonts w:ascii="Times New Roman" w:hAnsi="Times New Roman" w:cs="Times New Roman"/>
          <w:color w:val="000000" w:themeColor="text1"/>
          <w:sz w:val="24"/>
          <w:szCs w:val="24"/>
        </w:rPr>
        <w:t>otivation.html</w:t>
      </w:r>
    </w:p>
    <w:p w:rsidR="005F3D9D" w:rsidRDefault="000735FC" w:rsidP="005F3D9D">
      <w:pPr>
        <w:spacing w:line="480" w:lineRule="auto"/>
        <w:rPr>
          <w:rFonts w:ascii="Times New Roman" w:hAnsi="Times New Roman" w:cs="Times New Roman"/>
          <w:sz w:val="24"/>
          <w:szCs w:val="24"/>
        </w:rPr>
      </w:pPr>
      <w:r>
        <w:rPr>
          <w:rFonts w:ascii="Times New Roman" w:hAnsi="Times New Roman" w:cs="Times New Roman"/>
          <w:sz w:val="24"/>
          <w:szCs w:val="24"/>
        </w:rPr>
        <w:t xml:space="preserve">United States Department of Labor (2021). </w:t>
      </w:r>
      <w:r w:rsidR="008E011B">
        <w:rPr>
          <w:rFonts w:ascii="Times New Roman" w:hAnsi="Times New Roman" w:cs="Times New Roman"/>
          <w:sz w:val="24"/>
          <w:szCs w:val="24"/>
        </w:rPr>
        <w:t xml:space="preserve">Wages and the fair labor standards act. </w:t>
      </w:r>
    </w:p>
    <w:p w:rsidR="008E011B" w:rsidRPr="005F3D9D" w:rsidRDefault="000735FC" w:rsidP="005F3D9D">
      <w:pPr>
        <w:spacing w:line="480" w:lineRule="auto"/>
        <w:rPr>
          <w:rFonts w:ascii="Times New Roman" w:hAnsi="Times New Roman" w:cs="Times New Roman"/>
          <w:sz w:val="24"/>
          <w:szCs w:val="24"/>
        </w:rPr>
      </w:pPr>
      <w:r>
        <w:rPr>
          <w:rFonts w:ascii="Times New Roman" w:hAnsi="Times New Roman" w:cs="Times New Roman"/>
          <w:sz w:val="24"/>
          <w:szCs w:val="24"/>
        </w:rPr>
        <w:tab/>
      </w:r>
      <w:r w:rsidRPr="008E011B">
        <w:rPr>
          <w:rFonts w:ascii="Times New Roman" w:hAnsi="Times New Roman" w:cs="Times New Roman"/>
          <w:sz w:val="24"/>
          <w:szCs w:val="24"/>
        </w:rPr>
        <w:t>https://www.dol.gov/agencies/whd/flsa</w:t>
      </w:r>
    </w:p>
    <w:p w:rsidR="001065B3" w:rsidRPr="001065B3" w:rsidRDefault="001065B3" w:rsidP="001065B3">
      <w:pPr>
        <w:spacing w:line="480" w:lineRule="auto"/>
        <w:rPr>
          <w:rFonts w:ascii="Times New Roman" w:hAnsi="Times New Roman" w:cs="Times New Roman"/>
          <w:sz w:val="24"/>
          <w:szCs w:val="24"/>
        </w:rPr>
      </w:pPr>
    </w:p>
    <w:bookmarkEnd w:id="0"/>
    <w:p w:rsidR="00272596" w:rsidRPr="00911847" w:rsidRDefault="000735FC" w:rsidP="00B519B2">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sectPr w:rsidR="00272596" w:rsidRPr="00911847" w:rsidSect="00582D4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FC" w:rsidRDefault="000735FC">
      <w:pPr>
        <w:spacing w:after="0" w:line="240" w:lineRule="auto"/>
      </w:pPr>
      <w:r>
        <w:separator/>
      </w:r>
    </w:p>
  </w:endnote>
  <w:endnote w:type="continuationSeparator" w:id="0">
    <w:p w:rsidR="000735FC" w:rsidRDefault="0007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FC" w:rsidRDefault="000735FC">
      <w:pPr>
        <w:spacing w:after="0" w:line="240" w:lineRule="auto"/>
      </w:pPr>
      <w:r>
        <w:separator/>
      </w:r>
    </w:p>
  </w:footnote>
  <w:footnote w:type="continuationSeparator" w:id="0">
    <w:p w:rsidR="000735FC" w:rsidRDefault="0007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3AF" w:rsidRPr="00582D4C" w:rsidRDefault="000735F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CB00EF">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FA03AF" w:rsidRPr="00582D4C" w:rsidRDefault="00FA03A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3AF" w:rsidRPr="00582D4C" w:rsidRDefault="000735F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CB00EF">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FA03AF" w:rsidRPr="00582D4C" w:rsidRDefault="00FA03A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2F58"/>
    <w:multiLevelType w:val="hybridMultilevel"/>
    <w:tmpl w:val="E3ACEC60"/>
    <w:lvl w:ilvl="0" w:tplc="FEFCB762">
      <w:start w:val="1"/>
      <w:numFmt w:val="bullet"/>
      <w:lvlText w:val=""/>
      <w:lvlJc w:val="left"/>
      <w:pPr>
        <w:ind w:left="1080" w:hanging="360"/>
      </w:pPr>
      <w:rPr>
        <w:rFonts w:ascii="Symbol" w:hAnsi="Symbol" w:hint="default"/>
      </w:rPr>
    </w:lvl>
    <w:lvl w:ilvl="1" w:tplc="A9CA1938" w:tentative="1">
      <w:start w:val="1"/>
      <w:numFmt w:val="bullet"/>
      <w:lvlText w:val="o"/>
      <w:lvlJc w:val="left"/>
      <w:pPr>
        <w:ind w:left="1800" w:hanging="360"/>
      </w:pPr>
      <w:rPr>
        <w:rFonts w:ascii="Courier New" w:hAnsi="Courier New" w:cs="Courier New" w:hint="default"/>
      </w:rPr>
    </w:lvl>
    <w:lvl w:ilvl="2" w:tplc="BAFAA2AE" w:tentative="1">
      <w:start w:val="1"/>
      <w:numFmt w:val="bullet"/>
      <w:lvlText w:val=""/>
      <w:lvlJc w:val="left"/>
      <w:pPr>
        <w:ind w:left="2520" w:hanging="360"/>
      </w:pPr>
      <w:rPr>
        <w:rFonts w:ascii="Wingdings" w:hAnsi="Wingdings" w:hint="default"/>
      </w:rPr>
    </w:lvl>
    <w:lvl w:ilvl="3" w:tplc="73D430C4" w:tentative="1">
      <w:start w:val="1"/>
      <w:numFmt w:val="bullet"/>
      <w:lvlText w:val=""/>
      <w:lvlJc w:val="left"/>
      <w:pPr>
        <w:ind w:left="3240" w:hanging="360"/>
      </w:pPr>
      <w:rPr>
        <w:rFonts w:ascii="Symbol" w:hAnsi="Symbol" w:hint="default"/>
      </w:rPr>
    </w:lvl>
    <w:lvl w:ilvl="4" w:tplc="533E04AC" w:tentative="1">
      <w:start w:val="1"/>
      <w:numFmt w:val="bullet"/>
      <w:lvlText w:val="o"/>
      <w:lvlJc w:val="left"/>
      <w:pPr>
        <w:ind w:left="3960" w:hanging="360"/>
      </w:pPr>
      <w:rPr>
        <w:rFonts w:ascii="Courier New" w:hAnsi="Courier New" w:cs="Courier New" w:hint="default"/>
      </w:rPr>
    </w:lvl>
    <w:lvl w:ilvl="5" w:tplc="A9629F8A" w:tentative="1">
      <w:start w:val="1"/>
      <w:numFmt w:val="bullet"/>
      <w:lvlText w:val=""/>
      <w:lvlJc w:val="left"/>
      <w:pPr>
        <w:ind w:left="4680" w:hanging="360"/>
      </w:pPr>
      <w:rPr>
        <w:rFonts w:ascii="Wingdings" w:hAnsi="Wingdings" w:hint="default"/>
      </w:rPr>
    </w:lvl>
    <w:lvl w:ilvl="6" w:tplc="04B6FB16" w:tentative="1">
      <w:start w:val="1"/>
      <w:numFmt w:val="bullet"/>
      <w:lvlText w:val=""/>
      <w:lvlJc w:val="left"/>
      <w:pPr>
        <w:ind w:left="5400" w:hanging="360"/>
      </w:pPr>
      <w:rPr>
        <w:rFonts w:ascii="Symbol" w:hAnsi="Symbol" w:hint="default"/>
      </w:rPr>
    </w:lvl>
    <w:lvl w:ilvl="7" w:tplc="343A08D0" w:tentative="1">
      <w:start w:val="1"/>
      <w:numFmt w:val="bullet"/>
      <w:lvlText w:val="o"/>
      <w:lvlJc w:val="left"/>
      <w:pPr>
        <w:ind w:left="6120" w:hanging="360"/>
      </w:pPr>
      <w:rPr>
        <w:rFonts w:ascii="Courier New" w:hAnsi="Courier New" w:cs="Courier New" w:hint="default"/>
      </w:rPr>
    </w:lvl>
    <w:lvl w:ilvl="8" w:tplc="521A1146" w:tentative="1">
      <w:start w:val="1"/>
      <w:numFmt w:val="bullet"/>
      <w:lvlText w:val=""/>
      <w:lvlJc w:val="left"/>
      <w:pPr>
        <w:ind w:left="6840" w:hanging="360"/>
      </w:pPr>
      <w:rPr>
        <w:rFonts w:ascii="Wingdings" w:hAnsi="Wingdings" w:hint="default"/>
      </w:rPr>
    </w:lvl>
  </w:abstractNum>
  <w:abstractNum w:abstractNumId="1" w15:restartNumberingAfterBreak="0">
    <w:nsid w:val="45F460AD"/>
    <w:multiLevelType w:val="hybridMultilevel"/>
    <w:tmpl w:val="3F864910"/>
    <w:lvl w:ilvl="0" w:tplc="D9D67F88">
      <w:start w:val="1"/>
      <w:numFmt w:val="bullet"/>
      <w:lvlText w:val=""/>
      <w:lvlJc w:val="left"/>
      <w:pPr>
        <w:ind w:left="720" w:hanging="360"/>
      </w:pPr>
      <w:rPr>
        <w:rFonts w:ascii="Symbol" w:hAnsi="Symbol" w:hint="default"/>
      </w:rPr>
    </w:lvl>
    <w:lvl w:ilvl="1" w:tplc="E1AC4184" w:tentative="1">
      <w:start w:val="1"/>
      <w:numFmt w:val="bullet"/>
      <w:lvlText w:val="o"/>
      <w:lvlJc w:val="left"/>
      <w:pPr>
        <w:ind w:left="1440" w:hanging="360"/>
      </w:pPr>
      <w:rPr>
        <w:rFonts w:ascii="Courier New" w:hAnsi="Courier New" w:cs="Courier New" w:hint="default"/>
      </w:rPr>
    </w:lvl>
    <w:lvl w:ilvl="2" w:tplc="CC30D35E" w:tentative="1">
      <w:start w:val="1"/>
      <w:numFmt w:val="bullet"/>
      <w:lvlText w:val=""/>
      <w:lvlJc w:val="left"/>
      <w:pPr>
        <w:ind w:left="2160" w:hanging="360"/>
      </w:pPr>
      <w:rPr>
        <w:rFonts w:ascii="Wingdings" w:hAnsi="Wingdings" w:hint="default"/>
      </w:rPr>
    </w:lvl>
    <w:lvl w:ilvl="3" w:tplc="4274F10E" w:tentative="1">
      <w:start w:val="1"/>
      <w:numFmt w:val="bullet"/>
      <w:lvlText w:val=""/>
      <w:lvlJc w:val="left"/>
      <w:pPr>
        <w:ind w:left="2880" w:hanging="360"/>
      </w:pPr>
      <w:rPr>
        <w:rFonts w:ascii="Symbol" w:hAnsi="Symbol" w:hint="default"/>
      </w:rPr>
    </w:lvl>
    <w:lvl w:ilvl="4" w:tplc="2FC4C92C" w:tentative="1">
      <w:start w:val="1"/>
      <w:numFmt w:val="bullet"/>
      <w:lvlText w:val="o"/>
      <w:lvlJc w:val="left"/>
      <w:pPr>
        <w:ind w:left="3600" w:hanging="360"/>
      </w:pPr>
      <w:rPr>
        <w:rFonts w:ascii="Courier New" w:hAnsi="Courier New" w:cs="Courier New" w:hint="default"/>
      </w:rPr>
    </w:lvl>
    <w:lvl w:ilvl="5" w:tplc="53A66094" w:tentative="1">
      <w:start w:val="1"/>
      <w:numFmt w:val="bullet"/>
      <w:lvlText w:val=""/>
      <w:lvlJc w:val="left"/>
      <w:pPr>
        <w:ind w:left="4320" w:hanging="360"/>
      </w:pPr>
      <w:rPr>
        <w:rFonts w:ascii="Wingdings" w:hAnsi="Wingdings" w:hint="default"/>
      </w:rPr>
    </w:lvl>
    <w:lvl w:ilvl="6" w:tplc="67BE706A" w:tentative="1">
      <w:start w:val="1"/>
      <w:numFmt w:val="bullet"/>
      <w:lvlText w:val=""/>
      <w:lvlJc w:val="left"/>
      <w:pPr>
        <w:ind w:left="5040" w:hanging="360"/>
      </w:pPr>
      <w:rPr>
        <w:rFonts w:ascii="Symbol" w:hAnsi="Symbol" w:hint="default"/>
      </w:rPr>
    </w:lvl>
    <w:lvl w:ilvl="7" w:tplc="2A845676" w:tentative="1">
      <w:start w:val="1"/>
      <w:numFmt w:val="bullet"/>
      <w:lvlText w:val="o"/>
      <w:lvlJc w:val="left"/>
      <w:pPr>
        <w:ind w:left="5760" w:hanging="360"/>
      </w:pPr>
      <w:rPr>
        <w:rFonts w:ascii="Courier New" w:hAnsi="Courier New" w:cs="Courier New" w:hint="default"/>
      </w:rPr>
    </w:lvl>
    <w:lvl w:ilvl="8" w:tplc="7452E742" w:tentative="1">
      <w:start w:val="1"/>
      <w:numFmt w:val="bullet"/>
      <w:lvlText w:val=""/>
      <w:lvlJc w:val="left"/>
      <w:pPr>
        <w:ind w:left="6480" w:hanging="360"/>
      </w:pPr>
      <w:rPr>
        <w:rFonts w:ascii="Wingdings" w:hAnsi="Wingdings" w:hint="default"/>
      </w:rPr>
    </w:lvl>
  </w:abstractNum>
  <w:abstractNum w:abstractNumId="2" w15:restartNumberingAfterBreak="0">
    <w:nsid w:val="6AB86D71"/>
    <w:multiLevelType w:val="hybridMultilevel"/>
    <w:tmpl w:val="974CE844"/>
    <w:lvl w:ilvl="0" w:tplc="FCEED47A">
      <w:start w:val="1"/>
      <w:numFmt w:val="bullet"/>
      <w:lvlText w:val=""/>
      <w:lvlJc w:val="left"/>
      <w:pPr>
        <w:ind w:left="720" w:hanging="360"/>
      </w:pPr>
      <w:rPr>
        <w:rFonts w:ascii="Symbol" w:hAnsi="Symbol" w:hint="default"/>
      </w:rPr>
    </w:lvl>
    <w:lvl w:ilvl="1" w:tplc="C7EE6BAE" w:tentative="1">
      <w:start w:val="1"/>
      <w:numFmt w:val="bullet"/>
      <w:lvlText w:val="o"/>
      <w:lvlJc w:val="left"/>
      <w:pPr>
        <w:ind w:left="1440" w:hanging="360"/>
      </w:pPr>
      <w:rPr>
        <w:rFonts w:ascii="Courier New" w:hAnsi="Courier New" w:cs="Courier New" w:hint="default"/>
      </w:rPr>
    </w:lvl>
    <w:lvl w:ilvl="2" w:tplc="61182FA4" w:tentative="1">
      <w:start w:val="1"/>
      <w:numFmt w:val="bullet"/>
      <w:lvlText w:val=""/>
      <w:lvlJc w:val="left"/>
      <w:pPr>
        <w:ind w:left="2160" w:hanging="360"/>
      </w:pPr>
      <w:rPr>
        <w:rFonts w:ascii="Wingdings" w:hAnsi="Wingdings" w:hint="default"/>
      </w:rPr>
    </w:lvl>
    <w:lvl w:ilvl="3" w:tplc="17FC8B84" w:tentative="1">
      <w:start w:val="1"/>
      <w:numFmt w:val="bullet"/>
      <w:lvlText w:val=""/>
      <w:lvlJc w:val="left"/>
      <w:pPr>
        <w:ind w:left="2880" w:hanging="360"/>
      </w:pPr>
      <w:rPr>
        <w:rFonts w:ascii="Symbol" w:hAnsi="Symbol" w:hint="default"/>
      </w:rPr>
    </w:lvl>
    <w:lvl w:ilvl="4" w:tplc="AAF02BF0" w:tentative="1">
      <w:start w:val="1"/>
      <w:numFmt w:val="bullet"/>
      <w:lvlText w:val="o"/>
      <w:lvlJc w:val="left"/>
      <w:pPr>
        <w:ind w:left="3600" w:hanging="360"/>
      </w:pPr>
      <w:rPr>
        <w:rFonts w:ascii="Courier New" w:hAnsi="Courier New" w:cs="Courier New" w:hint="default"/>
      </w:rPr>
    </w:lvl>
    <w:lvl w:ilvl="5" w:tplc="F0F46AB0" w:tentative="1">
      <w:start w:val="1"/>
      <w:numFmt w:val="bullet"/>
      <w:lvlText w:val=""/>
      <w:lvlJc w:val="left"/>
      <w:pPr>
        <w:ind w:left="4320" w:hanging="360"/>
      </w:pPr>
      <w:rPr>
        <w:rFonts w:ascii="Wingdings" w:hAnsi="Wingdings" w:hint="default"/>
      </w:rPr>
    </w:lvl>
    <w:lvl w:ilvl="6" w:tplc="4A90C7A0" w:tentative="1">
      <w:start w:val="1"/>
      <w:numFmt w:val="bullet"/>
      <w:lvlText w:val=""/>
      <w:lvlJc w:val="left"/>
      <w:pPr>
        <w:ind w:left="5040" w:hanging="360"/>
      </w:pPr>
      <w:rPr>
        <w:rFonts w:ascii="Symbol" w:hAnsi="Symbol" w:hint="default"/>
      </w:rPr>
    </w:lvl>
    <w:lvl w:ilvl="7" w:tplc="ED72D9A2" w:tentative="1">
      <w:start w:val="1"/>
      <w:numFmt w:val="bullet"/>
      <w:lvlText w:val="o"/>
      <w:lvlJc w:val="left"/>
      <w:pPr>
        <w:ind w:left="5760" w:hanging="360"/>
      </w:pPr>
      <w:rPr>
        <w:rFonts w:ascii="Courier New" w:hAnsi="Courier New" w:cs="Courier New" w:hint="default"/>
      </w:rPr>
    </w:lvl>
    <w:lvl w:ilvl="8" w:tplc="AC3867E0" w:tentative="1">
      <w:start w:val="1"/>
      <w:numFmt w:val="bullet"/>
      <w:lvlText w:val=""/>
      <w:lvlJc w:val="left"/>
      <w:pPr>
        <w:ind w:left="6480" w:hanging="360"/>
      </w:pPr>
      <w:rPr>
        <w:rFonts w:ascii="Wingdings" w:hAnsi="Wingdings" w:hint="default"/>
      </w:r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460E"/>
    <w:rsid w:val="00006B6F"/>
    <w:rsid w:val="00014059"/>
    <w:rsid w:val="000147A5"/>
    <w:rsid w:val="00026644"/>
    <w:rsid w:val="0003144D"/>
    <w:rsid w:val="00036CD2"/>
    <w:rsid w:val="000476C1"/>
    <w:rsid w:val="00053A17"/>
    <w:rsid w:val="00056CFA"/>
    <w:rsid w:val="000571EA"/>
    <w:rsid w:val="000735FC"/>
    <w:rsid w:val="00080458"/>
    <w:rsid w:val="00081E54"/>
    <w:rsid w:val="000831F9"/>
    <w:rsid w:val="00084E1D"/>
    <w:rsid w:val="00093F11"/>
    <w:rsid w:val="00094B7C"/>
    <w:rsid w:val="000A1D02"/>
    <w:rsid w:val="000A21FA"/>
    <w:rsid w:val="000B0CAB"/>
    <w:rsid w:val="000C3B0F"/>
    <w:rsid w:val="000C4C6D"/>
    <w:rsid w:val="000C6191"/>
    <w:rsid w:val="000C71B2"/>
    <w:rsid w:val="000C795D"/>
    <w:rsid w:val="000D56D5"/>
    <w:rsid w:val="000D71D6"/>
    <w:rsid w:val="000E3373"/>
    <w:rsid w:val="000E5AA5"/>
    <w:rsid w:val="000F5746"/>
    <w:rsid w:val="000F6144"/>
    <w:rsid w:val="00106238"/>
    <w:rsid w:val="001065B3"/>
    <w:rsid w:val="001114E2"/>
    <w:rsid w:val="00116B05"/>
    <w:rsid w:val="001273C4"/>
    <w:rsid w:val="00133B75"/>
    <w:rsid w:val="001354A0"/>
    <w:rsid w:val="00137AB0"/>
    <w:rsid w:val="00137CAE"/>
    <w:rsid w:val="00144EA0"/>
    <w:rsid w:val="001507D9"/>
    <w:rsid w:val="00151C47"/>
    <w:rsid w:val="00165DD8"/>
    <w:rsid w:val="00167929"/>
    <w:rsid w:val="001703CC"/>
    <w:rsid w:val="00185AA6"/>
    <w:rsid w:val="001A0E54"/>
    <w:rsid w:val="001A5716"/>
    <w:rsid w:val="001A6BD3"/>
    <w:rsid w:val="001A7528"/>
    <w:rsid w:val="001B1016"/>
    <w:rsid w:val="001B171B"/>
    <w:rsid w:val="001C3E2F"/>
    <w:rsid w:val="001D0772"/>
    <w:rsid w:val="001D1B8F"/>
    <w:rsid w:val="001D27D6"/>
    <w:rsid w:val="001D5422"/>
    <w:rsid w:val="001D59BC"/>
    <w:rsid w:val="001E253D"/>
    <w:rsid w:val="001E29B4"/>
    <w:rsid w:val="001E3027"/>
    <w:rsid w:val="001E6AD8"/>
    <w:rsid w:val="001F4FE4"/>
    <w:rsid w:val="002002A7"/>
    <w:rsid w:val="0020067E"/>
    <w:rsid w:val="00210E32"/>
    <w:rsid w:val="00213897"/>
    <w:rsid w:val="00217C94"/>
    <w:rsid w:val="00221379"/>
    <w:rsid w:val="00222A85"/>
    <w:rsid w:val="0023081F"/>
    <w:rsid w:val="002429C7"/>
    <w:rsid w:val="00243021"/>
    <w:rsid w:val="002448CE"/>
    <w:rsid w:val="00250DC8"/>
    <w:rsid w:val="0027081A"/>
    <w:rsid w:val="00272596"/>
    <w:rsid w:val="0027646A"/>
    <w:rsid w:val="00280AEC"/>
    <w:rsid w:val="002811AA"/>
    <w:rsid w:val="00281BC0"/>
    <w:rsid w:val="00282821"/>
    <w:rsid w:val="002A24FE"/>
    <w:rsid w:val="002A45AC"/>
    <w:rsid w:val="002C05BA"/>
    <w:rsid w:val="002D3C6C"/>
    <w:rsid w:val="002F3980"/>
    <w:rsid w:val="002F4088"/>
    <w:rsid w:val="00301993"/>
    <w:rsid w:val="00303254"/>
    <w:rsid w:val="00305BB7"/>
    <w:rsid w:val="003072AD"/>
    <w:rsid w:val="003114C4"/>
    <w:rsid w:val="0032352A"/>
    <w:rsid w:val="003318AC"/>
    <w:rsid w:val="00333985"/>
    <w:rsid w:val="00342407"/>
    <w:rsid w:val="0034443A"/>
    <w:rsid w:val="00345149"/>
    <w:rsid w:val="00345A2B"/>
    <w:rsid w:val="00351562"/>
    <w:rsid w:val="00352F78"/>
    <w:rsid w:val="00353CC9"/>
    <w:rsid w:val="003617A1"/>
    <w:rsid w:val="00361C48"/>
    <w:rsid w:val="00373AC4"/>
    <w:rsid w:val="00375B44"/>
    <w:rsid w:val="00376A31"/>
    <w:rsid w:val="00380670"/>
    <w:rsid w:val="00384555"/>
    <w:rsid w:val="00392F35"/>
    <w:rsid w:val="00394F70"/>
    <w:rsid w:val="003970A9"/>
    <w:rsid w:val="003B25E4"/>
    <w:rsid w:val="003B354F"/>
    <w:rsid w:val="003B750A"/>
    <w:rsid w:val="003B7FE9"/>
    <w:rsid w:val="003C3361"/>
    <w:rsid w:val="003C5709"/>
    <w:rsid w:val="003F4B28"/>
    <w:rsid w:val="003F6D36"/>
    <w:rsid w:val="003F7170"/>
    <w:rsid w:val="0040602A"/>
    <w:rsid w:val="004061B8"/>
    <w:rsid w:val="00406EF5"/>
    <w:rsid w:val="00407C6F"/>
    <w:rsid w:val="00414EA7"/>
    <w:rsid w:val="00416CDE"/>
    <w:rsid w:val="00421211"/>
    <w:rsid w:val="00421550"/>
    <w:rsid w:val="0042178B"/>
    <w:rsid w:val="00426D5E"/>
    <w:rsid w:val="00427637"/>
    <w:rsid w:val="00430644"/>
    <w:rsid w:val="0044339C"/>
    <w:rsid w:val="00450C7D"/>
    <w:rsid w:val="00451F1E"/>
    <w:rsid w:val="00456B70"/>
    <w:rsid w:val="004749F8"/>
    <w:rsid w:val="00474FD0"/>
    <w:rsid w:val="00480036"/>
    <w:rsid w:val="004826E0"/>
    <w:rsid w:val="00483025"/>
    <w:rsid w:val="00494FC1"/>
    <w:rsid w:val="004A5401"/>
    <w:rsid w:val="004A5ED2"/>
    <w:rsid w:val="004D08D0"/>
    <w:rsid w:val="004D39AA"/>
    <w:rsid w:val="004E41A6"/>
    <w:rsid w:val="004F0F5B"/>
    <w:rsid w:val="004F234D"/>
    <w:rsid w:val="004F51D2"/>
    <w:rsid w:val="004F75A3"/>
    <w:rsid w:val="00500E8C"/>
    <w:rsid w:val="005153F5"/>
    <w:rsid w:val="00521337"/>
    <w:rsid w:val="00525743"/>
    <w:rsid w:val="00525920"/>
    <w:rsid w:val="00541A02"/>
    <w:rsid w:val="005452C4"/>
    <w:rsid w:val="005463E6"/>
    <w:rsid w:val="00560D4B"/>
    <w:rsid w:val="00564F03"/>
    <w:rsid w:val="0056642D"/>
    <w:rsid w:val="005674ED"/>
    <w:rsid w:val="00582D4C"/>
    <w:rsid w:val="00585654"/>
    <w:rsid w:val="00591141"/>
    <w:rsid w:val="005A0FB8"/>
    <w:rsid w:val="005A6DEC"/>
    <w:rsid w:val="005B5B67"/>
    <w:rsid w:val="005C7FCF"/>
    <w:rsid w:val="005E068A"/>
    <w:rsid w:val="005E2107"/>
    <w:rsid w:val="005E3A1D"/>
    <w:rsid w:val="005E4B09"/>
    <w:rsid w:val="005F21A8"/>
    <w:rsid w:val="005F3853"/>
    <w:rsid w:val="005F3D9D"/>
    <w:rsid w:val="005F5E76"/>
    <w:rsid w:val="006108DA"/>
    <w:rsid w:val="006138FB"/>
    <w:rsid w:val="00614E55"/>
    <w:rsid w:val="00623467"/>
    <w:rsid w:val="0062418F"/>
    <w:rsid w:val="00667B42"/>
    <w:rsid w:val="00684A70"/>
    <w:rsid w:val="00692ABB"/>
    <w:rsid w:val="006952C9"/>
    <w:rsid w:val="006970FC"/>
    <w:rsid w:val="00697700"/>
    <w:rsid w:val="006A0B88"/>
    <w:rsid w:val="006A7B9E"/>
    <w:rsid w:val="006B08C2"/>
    <w:rsid w:val="006B47F5"/>
    <w:rsid w:val="006C738E"/>
    <w:rsid w:val="006C77A4"/>
    <w:rsid w:val="006D0395"/>
    <w:rsid w:val="006E0B8D"/>
    <w:rsid w:val="006E2047"/>
    <w:rsid w:val="006E2BCB"/>
    <w:rsid w:val="006E4291"/>
    <w:rsid w:val="006E4C6D"/>
    <w:rsid w:val="006F4F1E"/>
    <w:rsid w:val="00707E11"/>
    <w:rsid w:val="00714872"/>
    <w:rsid w:val="00717370"/>
    <w:rsid w:val="007207C9"/>
    <w:rsid w:val="00720E39"/>
    <w:rsid w:val="00731210"/>
    <w:rsid w:val="007335AF"/>
    <w:rsid w:val="00734C55"/>
    <w:rsid w:val="0073593D"/>
    <w:rsid w:val="00737533"/>
    <w:rsid w:val="00741141"/>
    <w:rsid w:val="00747FC1"/>
    <w:rsid w:val="00750277"/>
    <w:rsid w:val="00753277"/>
    <w:rsid w:val="00753C45"/>
    <w:rsid w:val="00755C16"/>
    <w:rsid w:val="00760F3F"/>
    <w:rsid w:val="00762EBA"/>
    <w:rsid w:val="007702BE"/>
    <w:rsid w:val="00770304"/>
    <w:rsid w:val="0077099A"/>
    <w:rsid w:val="00777F1C"/>
    <w:rsid w:val="00785142"/>
    <w:rsid w:val="007911DF"/>
    <w:rsid w:val="007965EA"/>
    <w:rsid w:val="0079744C"/>
    <w:rsid w:val="007A09E3"/>
    <w:rsid w:val="007A1D04"/>
    <w:rsid w:val="007A2AD7"/>
    <w:rsid w:val="007A6A88"/>
    <w:rsid w:val="007B0EA3"/>
    <w:rsid w:val="007B4E77"/>
    <w:rsid w:val="007C3B5F"/>
    <w:rsid w:val="007C425E"/>
    <w:rsid w:val="007C64B7"/>
    <w:rsid w:val="007C6CF5"/>
    <w:rsid w:val="007D1279"/>
    <w:rsid w:val="007D4012"/>
    <w:rsid w:val="007D5E7B"/>
    <w:rsid w:val="007D67BB"/>
    <w:rsid w:val="007E0EDE"/>
    <w:rsid w:val="007F050A"/>
    <w:rsid w:val="007F1451"/>
    <w:rsid w:val="0080555C"/>
    <w:rsid w:val="008079B6"/>
    <w:rsid w:val="00811D05"/>
    <w:rsid w:val="00812B9C"/>
    <w:rsid w:val="00813574"/>
    <w:rsid w:val="008135C2"/>
    <w:rsid w:val="00813997"/>
    <w:rsid w:val="00824AAD"/>
    <w:rsid w:val="00824C1D"/>
    <w:rsid w:val="00825321"/>
    <w:rsid w:val="00826CA8"/>
    <w:rsid w:val="00833134"/>
    <w:rsid w:val="0084521F"/>
    <w:rsid w:val="00851B4B"/>
    <w:rsid w:val="008535BC"/>
    <w:rsid w:val="008626E6"/>
    <w:rsid w:val="0087505A"/>
    <w:rsid w:val="0087658B"/>
    <w:rsid w:val="00876AB0"/>
    <w:rsid w:val="00876FF4"/>
    <w:rsid w:val="0088069E"/>
    <w:rsid w:val="008840D7"/>
    <w:rsid w:val="00884AA9"/>
    <w:rsid w:val="008A1641"/>
    <w:rsid w:val="008A2996"/>
    <w:rsid w:val="008A56FE"/>
    <w:rsid w:val="008A7A25"/>
    <w:rsid w:val="008B0F7F"/>
    <w:rsid w:val="008B1A3E"/>
    <w:rsid w:val="008B2094"/>
    <w:rsid w:val="008B5D00"/>
    <w:rsid w:val="008C211A"/>
    <w:rsid w:val="008C7BAD"/>
    <w:rsid w:val="008D0C1E"/>
    <w:rsid w:val="008D103E"/>
    <w:rsid w:val="008D18CC"/>
    <w:rsid w:val="008D24FA"/>
    <w:rsid w:val="008E011B"/>
    <w:rsid w:val="008E473F"/>
    <w:rsid w:val="008E5CCD"/>
    <w:rsid w:val="008E6AE3"/>
    <w:rsid w:val="008F50A3"/>
    <w:rsid w:val="008F74BB"/>
    <w:rsid w:val="009036CE"/>
    <w:rsid w:val="00904CA4"/>
    <w:rsid w:val="00911847"/>
    <w:rsid w:val="00911F5D"/>
    <w:rsid w:val="0091729B"/>
    <w:rsid w:val="00917DCF"/>
    <w:rsid w:val="00935419"/>
    <w:rsid w:val="00935B0E"/>
    <w:rsid w:val="00935E1E"/>
    <w:rsid w:val="00935E86"/>
    <w:rsid w:val="009505BD"/>
    <w:rsid w:val="009602D7"/>
    <w:rsid w:val="00960508"/>
    <w:rsid w:val="00963003"/>
    <w:rsid w:val="009637BA"/>
    <w:rsid w:val="00965D42"/>
    <w:rsid w:val="0097526E"/>
    <w:rsid w:val="00977A51"/>
    <w:rsid w:val="00990C30"/>
    <w:rsid w:val="009938D0"/>
    <w:rsid w:val="00994491"/>
    <w:rsid w:val="00996636"/>
    <w:rsid w:val="009A3FE2"/>
    <w:rsid w:val="009B094A"/>
    <w:rsid w:val="009B0EFC"/>
    <w:rsid w:val="009B1190"/>
    <w:rsid w:val="009B403A"/>
    <w:rsid w:val="009B6801"/>
    <w:rsid w:val="009C0F30"/>
    <w:rsid w:val="009C181F"/>
    <w:rsid w:val="009C3560"/>
    <w:rsid w:val="009C4DBB"/>
    <w:rsid w:val="009D4AE6"/>
    <w:rsid w:val="009D5190"/>
    <w:rsid w:val="009E50C2"/>
    <w:rsid w:val="009F10B9"/>
    <w:rsid w:val="00A071C2"/>
    <w:rsid w:val="00A13007"/>
    <w:rsid w:val="00A22BB6"/>
    <w:rsid w:val="00A23D16"/>
    <w:rsid w:val="00A2676A"/>
    <w:rsid w:val="00A30068"/>
    <w:rsid w:val="00A33FFD"/>
    <w:rsid w:val="00A3641D"/>
    <w:rsid w:val="00A44EA1"/>
    <w:rsid w:val="00A51D9D"/>
    <w:rsid w:val="00A52D20"/>
    <w:rsid w:val="00A55287"/>
    <w:rsid w:val="00A61464"/>
    <w:rsid w:val="00A6392D"/>
    <w:rsid w:val="00A745B1"/>
    <w:rsid w:val="00A751DC"/>
    <w:rsid w:val="00A82AA5"/>
    <w:rsid w:val="00A87563"/>
    <w:rsid w:val="00A87EB3"/>
    <w:rsid w:val="00A914CB"/>
    <w:rsid w:val="00A93347"/>
    <w:rsid w:val="00AA071A"/>
    <w:rsid w:val="00AB14B0"/>
    <w:rsid w:val="00AB60D7"/>
    <w:rsid w:val="00AD1569"/>
    <w:rsid w:val="00AD4704"/>
    <w:rsid w:val="00AD5A68"/>
    <w:rsid w:val="00AD6831"/>
    <w:rsid w:val="00AE5C86"/>
    <w:rsid w:val="00AE6432"/>
    <w:rsid w:val="00AF3346"/>
    <w:rsid w:val="00B00B3E"/>
    <w:rsid w:val="00B05735"/>
    <w:rsid w:val="00B112D6"/>
    <w:rsid w:val="00B1235F"/>
    <w:rsid w:val="00B14849"/>
    <w:rsid w:val="00B15227"/>
    <w:rsid w:val="00B1781C"/>
    <w:rsid w:val="00B23150"/>
    <w:rsid w:val="00B25D54"/>
    <w:rsid w:val="00B26EE7"/>
    <w:rsid w:val="00B36426"/>
    <w:rsid w:val="00B405B8"/>
    <w:rsid w:val="00B428BB"/>
    <w:rsid w:val="00B433EC"/>
    <w:rsid w:val="00B5103C"/>
    <w:rsid w:val="00B519B2"/>
    <w:rsid w:val="00B53F4F"/>
    <w:rsid w:val="00B61845"/>
    <w:rsid w:val="00B857CA"/>
    <w:rsid w:val="00B85D15"/>
    <w:rsid w:val="00B863CE"/>
    <w:rsid w:val="00B864F3"/>
    <w:rsid w:val="00B87E3A"/>
    <w:rsid w:val="00B939DE"/>
    <w:rsid w:val="00B948E9"/>
    <w:rsid w:val="00BA12D3"/>
    <w:rsid w:val="00BB2CAA"/>
    <w:rsid w:val="00BC005D"/>
    <w:rsid w:val="00BC4701"/>
    <w:rsid w:val="00BD0418"/>
    <w:rsid w:val="00BD3C1C"/>
    <w:rsid w:val="00BD52C9"/>
    <w:rsid w:val="00BE5890"/>
    <w:rsid w:val="00C02130"/>
    <w:rsid w:val="00C0256D"/>
    <w:rsid w:val="00C05601"/>
    <w:rsid w:val="00C21149"/>
    <w:rsid w:val="00C31FBB"/>
    <w:rsid w:val="00C3782B"/>
    <w:rsid w:val="00C37AB8"/>
    <w:rsid w:val="00C40DCC"/>
    <w:rsid w:val="00C42DEF"/>
    <w:rsid w:val="00C4350E"/>
    <w:rsid w:val="00C5645D"/>
    <w:rsid w:val="00C60D7D"/>
    <w:rsid w:val="00C62CA6"/>
    <w:rsid w:val="00C64900"/>
    <w:rsid w:val="00C64D04"/>
    <w:rsid w:val="00C669DE"/>
    <w:rsid w:val="00C71BBD"/>
    <w:rsid w:val="00C75089"/>
    <w:rsid w:val="00C75FA3"/>
    <w:rsid w:val="00C76AE2"/>
    <w:rsid w:val="00C84A3E"/>
    <w:rsid w:val="00C95B77"/>
    <w:rsid w:val="00C96BEE"/>
    <w:rsid w:val="00CA0FF0"/>
    <w:rsid w:val="00CA1644"/>
    <w:rsid w:val="00CA3724"/>
    <w:rsid w:val="00CA38FB"/>
    <w:rsid w:val="00CA7B79"/>
    <w:rsid w:val="00CB00EF"/>
    <w:rsid w:val="00CB1BC9"/>
    <w:rsid w:val="00CB7D88"/>
    <w:rsid w:val="00CC7CB7"/>
    <w:rsid w:val="00CD6D66"/>
    <w:rsid w:val="00CD76A8"/>
    <w:rsid w:val="00CE2BE4"/>
    <w:rsid w:val="00CE57DE"/>
    <w:rsid w:val="00D06C8F"/>
    <w:rsid w:val="00D11D3D"/>
    <w:rsid w:val="00D12BEF"/>
    <w:rsid w:val="00D14453"/>
    <w:rsid w:val="00D144A9"/>
    <w:rsid w:val="00D14B7A"/>
    <w:rsid w:val="00D209B1"/>
    <w:rsid w:val="00D2226B"/>
    <w:rsid w:val="00D22970"/>
    <w:rsid w:val="00D26DAC"/>
    <w:rsid w:val="00D324F8"/>
    <w:rsid w:val="00D32F36"/>
    <w:rsid w:val="00D33176"/>
    <w:rsid w:val="00D44DFC"/>
    <w:rsid w:val="00D464DC"/>
    <w:rsid w:val="00D5115A"/>
    <w:rsid w:val="00D551A9"/>
    <w:rsid w:val="00D56A7C"/>
    <w:rsid w:val="00D60FFA"/>
    <w:rsid w:val="00D62C49"/>
    <w:rsid w:val="00D6436E"/>
    <w:rsid w:val="00D67934"/>
    <w:rsid w:val="00D73410"/>
    <w:rsid w:val="00D749BD"/>
    <w:rsid w:val="00D8147F"/>
    <w:rsid w:val="00D91B80"/>
    <w:rsid w:val="00D97911"/>
    <w:rsid w:val="00DA1705"/>
    <w:rsid w:val="00DA24EA"/>
    <w:rsid w:val="00DA5C22"/>
    <w:rsid w:val="00DB1B83"/>
    <w:rsid w:val="00DB1B9E"/>
    <w:rsid w:val="00DC6D51"/>
    <w:rsid w:val="00DE1CC1"/>
    <w:rsid w:val="00DE6476"/>
    <w:rsid w:val="00DF3935"/>
    <w:rsid w:val="00E06D40"/>
    <w:rsid w:val="00E070BB"/>
    <w:rsid w:val="00E07133"/>
    <w:rsid w:val="00E0727E"/>
    <w:rsid w:val="00E104C5"/>
    <w:rsid w:val="00E215C3"/>
    <w:rsid w:val="00E323E7"/>
    <w:rsid w:val="00E34BE7"/>
    <w:rsid w:val="00E426CF"/>
    <w:rsid w:val="00E42E29"/>
    <w:rsid w:val="00E51920"/>
    <w:rsid w:val="00E5478A"/>
    <w:rsid w:val="00E54C92"/>
    <w:rsid w:val="00E56487"/>
    <w:rsid w:val="00E61C5B"/>
    <w:rsid w:val="00E61DB9"/>
    <w:rsid w:val="00E62D30"/>
    <w:rsid w:val="00E67D21"/>
    <w:rsid w:val="00E67D9D"/>
    <w:rsid w:val="00E70931"/>
    <w:rsid w:val="00E71137"/>
    <w:rsid w:val="00E71ABB"/>
    <w:rsid w:val="00E73C06"/>
    <w:rsid w:val="00E75015"/>
    <w:rsid w:val="00E803B0"/>
    <w:rsid w:val="00E860DD"/>
    <w:rsid w:val="00E95301"/>
    <w:rsid w:val="00EB2504"/>
    <w:rsid w:val="00EB6E7E"/>
    <w:rsid w:val="00EC0E51"/>
    <w:rsid w:val="00EC542F"/>
    <w:rsid w:val="00EC5CCB"/>
    <w:rsid w:val="00ED0F5B"/>
    <w:rsid w:val="00ED5C44"/>
    <w:rsid w:val="00EE4FB9"/>
    <w:rsid w:val="00EF0176"/>
    <w:rsid w:val="00EF2FED"/>
    <w:rsid w:val="00EF34BE"/>
    <w:rsid w:val="00EF46B5"/>
    <w:rsid w:val="00EF6283"/>
    <w:rsid w:val="00F069C7"/>
    <w:rsid w:val="00F26DD2"/>
    <w:rsid w:val="00F30EDE"/>
    <w:rsid w:val="00F40DB5"/>
    <w:rsid w:val="00F44A56"/>
    <w:rsid w:val="00F55018"/>
    <w:rsid w:val="00F55506"/>
    <w:rsid w:val="00F5768D"/>
    <w:rsid w:val="00F600BB"/>
    <w:rsid w:val="00F641FD"/>
    <w:rsid w:val="00F715A7"/>
    <w:rsid w:val="00F71617"/>
    <w:rsid w:val="00F72980"/>
    <w:rsid w:val="00F77264"/>
    <w:rsid w:val="00F85892"/>
    <w:rsid w:val="00F8635D"/>
    <w:rsid w:val="00F86A9F"/>
    <w:rsid w:val="00F871BD"/>
    <w:rsid w:val="00F87ACE"/>
    <w:rsid w:val="00F92B2E"/>
    <w:rsid w:val="00F95B00"/>
    <w:rsid w:val="00F95C75"/>
    <w:rsid w:val="00F96A3E"/>
    <w:rsid w:val="00FA03AF"/>
    <w:rsid w:val="00FA1F5D"/>
    <w:rsid w:val="00FA44A4"/>
    <w:rsid w:val="00FA4BD1"/>
    <w:rsid w:val="00FB1EC5"/>
    <w:rsid w:val="00FC0C03"/>
    <w:rsid w:val="00FC0C38"/>
    <w:rsid w:val="00FC5623"/>
    <w:rsid w:val="00FC653A"/>
    <w:rsid w:val="00FC6D1D"/>
    <w:rsid w:val="00FD1110"/>
    <w:rsid w:val="00FF4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9BBB1-1415-42B2-8E69-68DF04C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1">
    <w:name w:val="heading 1"/>
    <w:basedOn w:val="Normal"/>
    <w:next w:val="Normal"/>
    <w:link w:val="Heading1Char"/>
    <w:uiPriority w:val="9"/>
    <w:qFormat/>
    <w:rsid w:val="00720E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08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5E4B09"/>
    <w:pPr>
      <w:ind w:left="720"/>
      <w:contextualSpacing/>
    </w:pPr>
  </w:style>
  <w:style w:type="character" w:customStyle="1" w:styleId="Heading1Char">
    <w:name w:val="Heading 1 Char"/>
    <w:basedOn w:val="DefaultParagraphFont"/>
    <w:link w:val="Heading1"/>
    <w:uiPriority w:val="9"/>
    <w:rsid w:val="00720E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08D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108DA"/>
    <w:pPr>
      <w:outlineLvl w:val="9"/>
    </w:pPr>
  </w:style>
  <w:style w:type="paragraph" w:styleId="TOC1">
    <w:name w:val="toc 1"/>
    <w:basedOn w:val="Normal"/>
    <w:next w:val="Normal"/>
    <w:autoRedefine/>
    <w:uiPriority w:val="39"/>
    <w:unhideWhenUsed/>
    <w:rsid w:val="006108DA"/>
    <w:pPr>
      <w:spacing w:after="100"/>
    </w:pPr>
  </w:style>
  <w:style w:type="paragraph" w:styleId="TOC2">
    <w:name w:val="toc 2"/>
    <w:basedOn w:val="Normal"/>
    <w:next w:val="Normal"/>
    <w:autoRedefine/>
    <w:uiPriority w:val="39"/>
    <w:unhideWhenUsed/>
    <w:rsid w:val="006108DA"/>
    <w:pPr>
      <w:spacing w:after="100"/>
      <w:ind w:left="220"/>
    </w:pPr>
  </w:style>
  <w:style w:type="character" w:customStyle="1" w:styleId="Heading3Char">
    <w:name w:val="Heading 3 Char"/>
    <w:basedOn w:val="DefaultParagraphFont"/>
    <w:link w:val="Heading3"/>
    <w:uiPriority w:val="9"/>
    <w:rsid w:val="000B0CA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B0CA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saylordotorg.github.io/text_organizational-behavior-v1.1/s09-theories-o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15255-129A-45ED-A3BE-4199EC88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cp:revision>
  <dcterms:created xsi:type="dcterms:W3CDTF">2021-04-13T09:26:00Z</dcterms:created>
  <dcterms:modified xsi:type="dcterms:W3CDTF">2021-04-13T09:26:00Z</dcterms:modified>
</cp:coreProperties>
</file>